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D6F7E" w14:textId="02CBD713" w:rsidR="00FB49DB" w:rsidRPr="00190429" w:rsidRDefault="00190429" w:rsidP="00190429">
      <w:pPr>
        <w:pStyle w:val="Titre1"/>
        <w:spacing w:before="19"/>
        <w:ind w:left="0"/>
        <w:jc w:val="center"/>
        <w:rPr>
          <w:color w:val="006FC0"/>
          <w:sz w:val="28"/>
          <w:szCs w:val="28"/>
          <w:u w:val="single"/>
        </w:rPr>
      </w:pPr>
      <w:r>
        <w:rPr>
          <w:color w:val="006FC0"/>
          <w:sz w:val="28"/>
          <w:szCs w:val="28"/>
          <w:u w:val="single"/>
        </w:rPr>
        <w:t>PROGRAMME</w:t>
      </w:r>
    </w:p>
    <w:p w14:paraId="3F7C3D0F" w14:textId="77777777" w:rsidR="00190429" w:rsidRDefault="00190429" w:rsidP="00DE2678">
      <w:pPr>
        <w:pStyle w:val="Titre1"/>
        <w:spacing w:before="19"/>
        <w:ind w:left="0"/>
        <w:rPr>
          <w:color w:val="006FC0"/>
        </w:rPr>
      </w:pPr>
    </w:p>
    <w:p w14:paraId="7B30C43D" w14:textId="14E617D8" w:rsidR="00D93873" w:rsidRDefault="0092762D" w:rsidP="00DE2678">
      <w:pPr>
        <w:pStyle w:val="Titre1"/>
        <w:spacing w:before="19"/>
        <w:ind w:left="0"/>
      </w:pPr>
      <w:r>
        <w:rPr>
          <w:color w:val="006FC0"/>
        </w:rPr>
        <w:t>ACCUEIL : 8h00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– 8h25</w:t>
      </w:r>
    </w:p>
    <w:p w14:paraId="18E54914" w14:textId="77777777" w:rsidR="00D93873" w:rsidRDefault="00D93873">
      <w:pPr>
        <w:pStyle w:val="Corpsdetexte"/>
        <w:rPr>
          <w:b/>
          <w:sz w:val="24"/>
        </w:rPr>
      </w:pPr>
    </w:p>
    <w:p w14:paraId="2F3153EA" w14:textId="77777777" w:rsidR="00D93873" w:rsidRDefault="0092762D">
      <w:pPr>
        <w:pStyle w:val="Paragraphedeliste"/>
        <w:numPr>
          <w:ilvl w:val="0"/>
          <w:numId w:val="1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Accueil</w:t>
      </w:r>
      <w:r>
        <w:rPr>
          <w:spacing w:val="-1"/>
          <w:sz w:val="24"/>
        </w:rPr>
        <w:t xml:space="preserve"> </w:t>
      </w:r>
      <w:r>
        <w:rPr>
          <w:sz w:val="24"/>
        </w:rPr>
        <w:t>café</w:t>
      </w:r>
      <w:r>
        <w:rPr>
          <w:spacing w:val="-3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participants.</w:t>
      </w:r>
    </w:p>
    <w:p w14:paraId="5CBE1071" w14:textId="77777777" w:rsidR="002F5C44" w:rsidRDefault="002F5C44" w:rsidP="002F5C44">
      <w:pPr>
        <w:tabs>
          <w:tab w:val="left" w:pos="939"/>
        </w:tabs>
        <w:rPr>
          <w:sz w:val="24"/>
        </w:rPr>
      </w:pPr>
    </w:p>
    <w:p w14:paraId="0299966F" w14:textId="59C10C79" w:rsidR="002F5C44" w:rsidRDefault="00521A4F" w:rsidP="002F5C44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b/>
          <w:bCs/>
          <w:color w:val="0070C0"/>
        </w:rPr>
        <w:t xml:space="preserve">OUVERTURE ET </w:t>
      </w:r>
      <w:r w:rsidR="00DE2678">
        <w:rPr>
          <w:rStyle w:val="normaltextrun"/>
          <w:b/>
          <w:bCs/>
          <w:color w:val="0070C0"/>
        </w:rPr>
        <w:t>I</w:t>
      </w:r>
      <w:r w:rsidR="002F5C44">
        <w:rPr>
          <w:rStyle w:val="normaltextrun"/>
          <w:b/>
          <w:bCs/>
          <w:color w:val="0070C0"/>
        </w:rPr>
        <w:t xml:space="preserve">NTRODUCTION : 8h30 </w:t>
      </w:r>
      <w:r w:rsidR="00C90170">
        <w:rPr>
          <w:rStyle w:val="normaltextrun"/>
          <w:b/>
          <w:bCs/>
          <w:color w:val="0070C0"/>
        </w:rPr>
        <w:t>- 9h</w:t>
      </w:r>
      <w:r w:rsidR="0083165E">
        <w:rPr>
          <w:rStyle w:val="normaltextrun"/>
          <w:b/>
          <w:bCs/>
          <w:color w:val="0070C0"/>
        </w:rPr>
        <w:t>1</w:t>
      </w:r>
      <w:r w:rsidR="00C90170">
        <w:rPr>
          <w:rStyle w:val="normaltextrun"/>
          <w:b/>
          <w:bCs/>
          <w:color w:val="0070C0"/>
        </w:rPr>
        <w:t>0</w:t>
      </w:r>
      <w:r w:rsidR="005A0763">
        <w:rPr>
          <w:rStyle w:val="eop"/>
          <w:color w:val="0070C0"/>
        </w:rPr>
        <w:t xml:space="preserve"> : </w:t>
      </w:r>
    </w:p>
    <w:p w14:paraId="592CC736" w14:textId="77777777" w:rsidR="002F5C44" w:rsidRDefault="002F5C44" w:rsidP="002F5C44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color w:val="000000"/>
        </w:rPr>
        <w:t> </w:t>
      </w:r>
    </w:p>
    <w:p w14:paraId="25E346E0" w14:textId="32C4E728" w:rsidR="002F5C44" w:rsidRDefault="002F5C44" w:rsidP="002F5C44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color w:val="000000"/>
        </w:rPr>
        <w:t>Introduction par </w:t>
      </w:r>
      <w:r w:rsidR="00607489">
        <w:rPr>
          <w:rStyle w:val="normaltextrun"/>
          <w:color w:val="000000"/>
        </w:rPr>
        <w:t>Catherine R</w:t>
      </w:r>
      <w:r w:rsidR="00621BD5">
        <w:rPr>
          <w:rStyle w:val="normaltextrun"/>
          <w:color w:val="000000"/>
        </w:rPr>
        <w:t>ODAP</w:t>
      </w:r>
      <w:r w:rsidR="00AD62E8">
        <w:rPr>
          <w:rStyle w:val="normaltextrun"/>
          <w:color w:val="000000"/>
        </w:rPr>
        <w:t>, président</w:t>
      </w:r>
      <w:r w:rsidR="00607489">
        <w:rPr>
          <w:rStyle w:val="normaltextrun"/>
          <w:color w:val="000000"/>
        </w:rPr>
        <w:t>e du MEDEF</w:t>
      </w:r>
      <w:r w:rsidR="00C12468">
        <w:rPr>
          <w:rStyle w:val="normaltextrun"/>
          <w:color w:val="000000"/>
        </w:rPr>
        <w:t xml:space="preserve"> Martinique</w:t>
      </w:r>
      <w:r w:rsidR="0083165E">
        <w:rPr>
          <w:rStyle w:val="normaltextrun"/>
          <w:color w:val="000000"/>
        </w:rPr>
        <w:t> ;</w:t>
      </w:r>
    </w:p>
    <w:p w14:paraId="1967C4E8" w14:textId="4D2B7318" w:rsidR="00C90170" w:rsidRPr="00C90170" w:rsidRDefault="00ED2600" w:rsidP="00C9017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color w:val="000000"/>
        </w:rPr>
        <w:t>Introduction</w:t>
      </w:r>
      <w:r w:rsidR="002F5C44">
        <w:rPr>
          <w:rStyle w:val="normaltextrun"/>
          <w:color w:val="000000"/>
        </w:rPr>
        <w:t xml:space="preserve"> par Hervé MARITON, ancien ministre, président de la FEDOM</w:t>
      </w:r>
      <w:r w:rsidR="0083165E">
        <w:rPr>
          <w:rStyle w:val="normaltextrun"/>
          <w:color w:val="000000"/>
        </w:rPr>
        <w:t> ;</w:t>
      </w:r>
      <w:r w:rsidR="002F5C44">
        <w:rPr>
          <w:rStyle w:val="eop"/>
          <w:color w:val="000000"/>
        </w:rPr>
        <w:t> </w:t>
      </w:r>
    </w:p>
    <w:p w14:paraId="3CF9BF2A" w14:textId="0656B30B" w:rsidR="00C90170" w:rsidRPr="005C1388" w:rsidRDefault="00C90170" w:rsidP="00C90170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</w:rPr>
      </w:pPr>
      <w:r w:rsidRPr="005C1388">
        <w:rPr>
          <w:rStyle w:val="normaltextrun"/>
        </w:rPr>
        <w:t xml:space="preserve">Diagnostic territorial </w:t>
      </w:r>
      <w:r w:rsidR="00C5244E" w:rsidRPr="005C1388">
        <w:rPr>
          <w:rStyle w:val="normaltextrun"/>
        </w:rPr>
        <w:t xml:space="preserve">et panorama de l’économie </w:t>
      </w:r>
      <w:r w:rsidR="00C5244E" w:rsidRPr="003313C9">
        <w:rPr>
          <w:rStyle w:val="normaltextrun"/>
        </w:rPr>
        <w:t>martiniquaise</w:t>
      </w:r>
      <w:r w:rsidR="005C1388" w:rsidRPr="003313C9">
        <w:rPr>
          <w:rStyle w:val="normaltextrun"/>
        </w:rPr>
        <w:t xml:space="preserve"> par </w:t>
      </w:r>
      <w:r w:rsidRPr="003313C9">
        <w:rPr>
          <w:rStyle w:val="normaltextrun"/>
          <w:color w:val="FF0000"/>
        </w:rPr>
        <w:t xml:space="preserve">Patrick CROISSANDEAU, Directeur IEDOM Martinique </w:t>
      </w:r>
      <w:r w:rsidR="005C1388" w:rsidRPr="003313C9">
        <w:rPr>
          <w:rStyle w:val="normaltextrun"/>
          <w:color w:val="FF0000"/>
        </w:rPr>
        <w:t xml:space="preserve">et </w:t>
      </w:r>
      <w:proofErr w:type="spellStart"/>
      <w:r w:rsidRPr="003313C9">
        <w:rPr>
          <w:rStyle w:val="normaltextrun"/>
          <w:color w:val="FF0000"/>
        </w:rPr>
        <w:t>Rodolph</w:t>
      </w:r>
      <w:proofErr w:type="spellEnd"/>
      <w:r w:rsidRPr="003313C9">
        <w:rPr>
          <w:rStyle w:val="normaltextrun"/>
          <w:color w:val="FF0000"/>
        </w:rPr>
        <w:t xml:space="preserve"> SAUVONNET, Directeur de la DRFIP Martinique</w:t>
      </w:r>
      <w:r w:rsidR="00980D9F">
        <w:rPr>
          <w:rStyle w:val="normaltextrun"/>
          <w:color w:val="FF0000"/>
        </w:rPr>
        <w:t xml:space="preserve"> </w:t>
      </w:r>
      <w:r w:rsidR="003E058B">
        <w:rPr>
          <w:rStyle w:val="normaltextrun"/>
        </w:rPr>
        <w:t>:</w:t>
      </w:r>
    </w:p>
    <w:p w14:paraId="0A883D28" w14:textId="003EE034" w:rsidR="00CE6AA3" w:rsidRDefault="00CE6AA3" w:rsidP="00C90170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Forces et faiblesses du tissu économique local ;</w:t>
      </w:r>
    </w:p>
    <w:p w14:paraId="037A417F" w14:textId="497B5540" w:rsidR="00525042" w:rsidRDefault="00D27D5A" w:rsidP="00525042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Impact des crises récentes (COVID, PGE, </w:t>
      </w:r>
      <w:r w:rsidR="00385541">
        <w:rPr>
          <w:rStyle w:val="normaltextrun"/>
        </w:rPr>
        <w:t xml:space="preserve">remontée des </w:t>
      </w:r>
      <w:r>
        <w:rPr>
          <w:rStyle w:val="normaltextrun"/>
        </w:rPr>
        <w:t>taux d’intérêt) et leviers de résilience</w:t>
      </w:r>
      <w:r w:rsidR="003E058B">
        <w:rPr>
          <w:rStyle w:val="normaltextrun"/>
        </w:rPr>
        <w:t> ;</w:t>
      </w:r>
    </w:p>
    <w:p w14:paraId="3F4A1DD8" w14:textId="498DB54A" w:rsidR="00C90170" w:rsidRDefault="00C90170" w:rsidP="00C90170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Structuration financière des entreprises du territoire</w:t>
      </w:r>
    </w:p>
    <w:p w14:paraId="54BAF73E" w14:textId="77777777" w:rsidR="00DC2EF4" w:rsidRDefault="00DC2EF4" w:rsidP="002F5C44">
      <w:pPr>
        <w:pStyle w:val="paragraph"/>
        <w:spacing w:before="0" w:beforeAutospacing="0" w:after="0" w:afterAutospacing="0"/>
        <w:textAlignment w:val="baseline"/>
      </w:pPr>
    </w:p>
    <w:p w14:paraId="29B47AA1" w14:textId="00703E29" w:rsidR="004C438C" w:rsidRDefault="002F5C44" w:rsidP="00E4371A">
      <w:pPr>
        <w:pStyle w:val="paragraph"/>
        <w:spacing w:before="0" w:beforeAutospacing="0" w:after="0" w:afterAutospacing="0"/>
        <w:textAlignment w:val="baseline"/>
        <w:rPr>
          <w:b/>
          <w:bCs/>
          <w:i/>
          <w:iCs/>
          <w:color w:val="0070C0"/>
        </w:rPr>
      </w:pPr>
      <w:r>
        <w:rPr>
          <w:rStyle w:val="normaltextrun"/>
          <w:b/>
          <w:bCs/>
          <w:color w:val="0070C0"/>
        </w:rPr>
        <w:t>1</w:t>
      </w:r>
      <w:r>
        <w:rPr>
          <w:rStyle w:val="normaltextrun"/>
          <w:b/>
          <w:bCs/>
          <w:color w:val="0070C0"/>
          <w:sz w:val="19"/>
          <w:szCs w:val="19"/>
          <w:vertAlign w:val="superscript"/>
        </w:rPr>
        <w:t>ère</w:t>
      </w:r>
      <w:r>
        <w:rPr>
          <w:rStyle w:val="normaltextrun"/>
          <w:b/>
          <w:bCs/>
          <w:color w:val="0070C0"/>
        </w:rPr>
        <w:t xml:space="preserve"> </w:t>
      </w:r>
      <w:r w:rsidR="005B448C">
        <w:rPr>
          <w:rStyle w:val="normaltextrun"/>
          <w:b/>
          <w:bCs/>
          <w:color w:val="0070C0"/>
        </w:rPr>
        <w:t>séquence</w:t>
      </w:r>
      <w:r>
        <w:rPr>
          <w:rStyle w:val="normaltextrun"/>
          <w:b/>
          <w:bCs/>
          <w:color w:val="0070C0"/>
        </w:rPr>
        <w:t xml:space="preserve">, </w:t>
      </w:r>
      <w:r w:rsidR="005D6AEA">
        <w:rPr>
          <w:rStyle w:val="normaltextrun"/>
          <w:b/>
          <w:bCs/>
          <w:color w:val="0070C0"/>
        </w:rPr>
        <w:t>9h</w:t>
      </w:r>
      <w:r w:rsidR="0083165E">
        <w:rPr>
          <w:rStyle w:val="normaltextrun"/>
          <w:b/>
          <w:bCs/>
          <w:color w:val="0070C0"/>
        </w:rPr>
        <w:t>1</w:t>
      </w:r>
      <w:r w:rsidR="00E52212">
        <w:rPr>
          <w:rStyle w:val="normaltextrun"/>
          <w:b/>
          <w:bCs/>
          <w:color w:val="0070C0"/>
        </w:rPr>
        <w:t>5</w:t>
      </w:r>
      <w:r>
        <w:rPr>
          <w:rStyle w:val="normaltextrun"/>
          <w:b/>
          <w:bCs/>
          <w:color w:val="0070C0"/>
        </w:rPr>
        <w:t xml:space="preserve"> – 10h</w:t>
      </w:r>
      <w:r w:rsidR="0083165E">
        <w:rPr>
          <w:rStyle w:val="normaltextrun"/>
          <w:b/>
          <w:bCs/>
          <w:color w:val="0070C0"/>
        </w:rPr>
        <w:t>4</w:t>
      </w:r>
      <w:r w:rsidR="00E52212">
        <w:rPr>
          <w:rStyle w:val="normaltextrun"/>
          <w:b/>
          <w:bCs/>
          <w:color w:val="0070C0"/>
        </w:rPr>
        <w:t>5</w:t>
      </w:r>
      <w:r>
        <w:rPr>
          <w:rStyle w:val="normaltextrun"/>
          <w:b/>
          <w:bCs/>
          <w:color w:val="0070C0"/>
        </w:rPr>
        <w:t xml:space="preserve"> : </w:t>
      </w:r>
      <w:r w:rsidR="004C438C" w:rsidRPr="004C438C">
        <w:rPr>
          <w:b/>
          <w:bCs/>
          <w:i/>
          <w:iCs/>
          <w:color w:val="0070C0"/>
        </w:rPr>
        <w:t>Quels sont les leviers proposés par les banques privées et les banques publiques pour financer les ambitions des entreprises martiniquaises</w:t>
      </w:r>
      <w:r w:rsidR="00EC6A24">
        <w:rPr>
          <w:b/>
          <w:bCs/>
          <w:i/>
          <w:iCs/>
          <w:color w:val="0070C0"/>
        </w:rPr>
        <w:t xml:space="preserve"> et soutenir les initiatives innovantes</w:t>
      </w:r>
      <w:r w:rsidR="004C438C" w:rsidRPr="004C438C">
        <w:rPr>
          <w:b/>
          <w:bCs/>
          <w:i/>
          <w:iCs/>
          <w:color w:val="0070C0"/>
        </w:rPr>
        <w:t> ?</w:t>
      </w:r>
    </w:p>
    <w:p w14:paraId="3506F2E4" w14:textId="77777777" w:rsidR="00E4371A" w:rsidRPr="00E4371A" w:rsidRDefault="00E4371A" w:rsidP="00E4371A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i/>
          <w:iCs/>
          <w:color w:val="0070C0"/>
        </w:rPr>
      </w:pPr>
    </w:p>
    <w:p w14:paraId="0BD144FD" w14:textId="2A73EC56" w:rsidR="004C438C" w:rsidRDefault="00E4371A" w:rsidP="004C438C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jc w:val="both"/>
        <w:textAlignment w:val="baseline"/>
      </w:pPr>
      <w:r>
        <w:t>Pallier les difficultés d’accès au financement bancaire : c</w:t>
      </w:r>
      <w:r w:rsidR="004C438C" w:rsidRPr="007668A5">
        <w:t>aractéristiques de</w:t>
      </w:r>
      <w:r w:rsidR="004C438C">
        <w:t>s offres de financements de court et moyen/long terme à destination des entreprises selon leur taille et leur destination</w:t>
      </w:r>
      <w:r w:rsidR="00190429">
        <w:t xml:space="preserve"> </w:t>
      </w:r>
      <w:r w:rsidR="008F6D2A">
        <w:t>mises en place par la BRED</w:t>
      </w:r>
      <w:r w:rsidR="004C438C">
        <w:t> ;</w:t>
      </w:r>
      <w:r w:rsidR="006E342B">
        <w:t xml:space="preserve"> </w:t>
      </w:r>
      <w:r w:rsidR="006E342B" w:rsidRPr="006E342B">
        <w:rPr>
          <w:color w:val="FF0000"/>
        </w:rPr>
        <w:t>Yann CASSI</w:t>
      </w:r>
      <w:r w:rsidR="00C83D40">
        <w:rPr>
          <w:color w:val="FF0000"/>
        </w:rPr>
        <w:t>U</w:t>
      </w:r>
      <w:r w:rsidR="006E342B" w:rsidRPr="006E342B">
        <w:rPr>
          <w:color w:val="FF0000"/>
        </w:rPr>
        <w:t xml:space="preserve">S DE </w:t>
      </w:r>
      <w:r w:rsidR="00C83D40">
        <w:rPr>
          <w:color w:val="FF0000"/>
        </w:rPr>
        <w:t>L</w:t>
      </w:r>
      <w:r w:rsidR="006E342B" w:rsidRPr="006E342B">
        <w:rPr>
          <w:color w:val="FF0000"/>
        </w:rPr>
        <w:t xml:space="preserve">INVAL, </w:t>
      </w:r>
      <w:r w:rsidR="006E342B" w:rsidRPr="006E342B">
        <w:rPr>
          <w:rStyle w:val="normaltextrun"/>
          <w:color w:val="FF0000"/>
        </w:rPr>
        <w:t>Directeur marché Entreprises et Institutionnel - BRED Martinique</w:t>
      </w:r>
    </w:p>
    <w:p w14:paraId="48D02F40" w14:textId="327BD09D" w:rsidR="002D6827" w:rsidRPr="002D6827" w:rsidRDefault="005C114F" w:rsidP="004C438C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</w:rPr>
      </w:pPr>
      <w:r w:rsidRPr="005C114F">
        <w:rPr>
          <w:rStyle w:val="normaltextrun"/>
        </w:rPr>
        <w:t>Le renforcement des fonds propres des entreprises et l’accompagnement des projets stratégiques</w:t>
      </w:r>
      <w:r w:rsidR="008F6D2A">
        <w:rPr>
          <w:rStyle w:val="normaltextrun"/>
        </w:rPr>
        <w:t xml:space="preserve"> par le Crédit Agricole ;</w:t>
      </w:r>
      <w:r>
        <w:rPr>
          <w:rStyle w:val="normaltextrun"/>
        </w:rPr>
        <w:t xml:space="preserve"> </w:t>
      </w:r>
      <w:r w:rsidR="002D6827" w:rsidRPr="002D6827">
        <w:rPr>
          <w:rStyle w:val="normaltextrun"/>
          <w:color w:val="FF0000"/>
        </w:rPr>
        <w:t>Michel LECURIEUX-LAFAYETTE, Directeur des Clientèles des Entreprises, Des Professionnels et de l’Agriculture - CREDIT AGRICOLE Martinique Guyane</w:t>
      </w:r>
    </w:p>
    <w:p w14:paraId="4B22B558" w14:textId="1A714BDF" w:rsidR="002D6827" w:rsidRPr="008F6D2A" w:rsidRDefault="002D6827" w:rsidP="002D6827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</w:rPr>
      </w:pPr>
      <w:r>
        <w:rPr>
          <w:rStyle w:val="normaltextrun"/>
        </w:rPr>
        <w:t>L’accompagnement des porteurs de projets par l’AFD</w:t>
      </w:r>
      <w:r w:rsidR="008F6D2A">
        <w:rPr>
          <w:rStyle w:val="normaltextrun"/>
        </w:rPr>
        <w:t xml:space="preserve"> ; </w:t>
      </w:r>
      <w:r w:rsidRPr="008F6D2A">
        <w:rPr>
          <w:rStyle w:val="normaltextrun"/>
          <w:color w:val="FF0000"/>
        </w:rPr>
        <w:t xml:space="preserve">Johane CLIO – PIEJOS Responsable de Service Financement Entreprises </w:t>
      </w:r>
      <w:r w:rsidR="008F6D2A">
        <w:rPr>
          <w:rStyle w:val="normaltextrun"/>
          <w:color w:val="FF0000"/>
        </w:rPr>
        <w:t>–</w:t>
      </w:r>
      <w:r w:rsidRPr="008F6D2A">
        <w:rPr>
          <w:rStyle w:val="normaltextrun"/>
          <w:color w:val="FF0000"/>
        </w:rPr>
        <w:t xml:space="preserve"> AFD</w:t>
      </w:r>
      <w:r w:rsidR="00F44A52">
        <w:rPr>
          <w:rStyle w:val="normaltextrun"/>
          <w:color w:val="FF0000"/>
        </w:rPr>
        <w:t xml:space="preserve"> </w:t>
      </w:r>
    </w:p>
    <w:p w14:paraId="312A4B50" w14:textId="32C67221" w:rsidR="008F6D2A" w:rsidRPr="00514F05" w:rsidRDefault="00E4371A" w:rsidP="002D6827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L’accompagnement des entreprises par la BPI ; </w:t>
      </w:r>
      <w:r w:rsidRPr="00E4371A">
        <w:rPr>
          <w:rStyle w:val="normaltextrun"/>
          <w:color w:val="FF0000"/>
        </w:rPr>
        <w:t>Yohan QUIGNETTE – Chargée d’affaires BPI</w:t>
      </w:r>
      <w:r w:rsidR="00F44A52">
        <w:rPr>
          <w:rStyle w:val="normaltextrun"/>
          <w:color w:val="FF0000"/>
        </w:rPr>
        <w:t xml:space="preserve"> </w:t>
      </w:r>
    </w:p>
    <w:p w14:paraId="28F9AA56" w14:textId="227E8FD4" w:rsidR="00514F05" w:rsidRDefault="00514F05" w:rsidP="002D6827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Le retour d’expérience d’une entreprise ; </w:t>
      </w:r>
      <w:r w:rsidRPr="00514F05">
        <w:rPr>
          <w:rStyle w:val="normaltextrun"/>
          <w:color w:val="FF0000"/>
        </w:rPr>
        <w:t>Mike BERNUS, gérant d’HOLDEX Environnement</w:t>
      </w:r>
    </w:p>
    <w:p w14:paraId="72221FE5" w14:textId="74B96EE8" w:rsidR="00FB1851" w:rsidRDefault="004C438C" w:rsidP="00D949F7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</w:rPr>
      </w:pPr>
      <w:r>
        <w:rPr>
          <w:rStyle w:val="normaltextrun"/>
          <w:color w:val="000000"/>
        </w:rPr>
        <w:t>Échanges avec le public.</w:t>
      </w:r>
      <w:r>
        <w:rPr>
          <w:rStyle w:val="eop"/>
          <w:color w:val="000000"/>
        </w:rPr>
        <w:t> </w:t>
      </w:r>
    </w:p>
    <w:p w14:paraId="7FFFCD54" w14:textId="77777777" w:rsidR="00190429" w:rsidRDefault="00190429" w:rsidP="002F5C44">
      <w:pPr>
        <w:pStyle w:val="paragraph"/>
        <w:spacing w:before="0" w:beforeAutospacing="0" w:after="0" w:afterAutospacing="0"/>
        <w:textAlignment w:val="baseline"/>
        <w:rPr>
          <w:color w:val="7030A0"/>
        </w:rPr>
      </w:pPr>
    </w:p>
    <w:p w14:paraId="3F4B68E5" w14:textId="0376CF6A" w:rsidR="006578E7" w:rsidRDefault="00EC6A24" w:rsidP="002F5C4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i/>
          <w:iCs/>
          <w:color w:val="0070C0"/>
        </w:rPr>
      </w:pPr>
      <w:r>
        <w:rPr>
          <w:rStyle w:val="normaltextrun"/>
          <w:b/>
          <w:bCs/>
          <w:color w:val="0070C0"/>
        </w:rPr>
        <w:t>2</w:t>
      </w:r>
      <w:r w:rsidR="002F5C44">
        <w:rPr>
          <w:rStyle w:val="normaltextrun"/>
          <w:b/>
          <w:bCs/>
          <w:color w:val="0070C0"/>
          <w:sz w:val="19"/>
          <w:szCs w:val="19"/>
          <w:vertAlign w:val="superscript"/>
        </w:rPr>
        <w:t>ème</w:t>
      </w:r>
      <w:r w:rsidR="002F5C44">
        <w:rPr>
          <w:rStyle w:val="normaltextrun"/>
          <w:b/>
          <w:bCs/>
          <w:color w:val="0070C0"/>
        </w:rPr>
        <w:t xml:space="preserve"> </w:t>
      </w:r>
      <w:r w:rsidR="005B448C">
        <w:rPr>
          <w:rStyle w:val="normaltextrun"/>
          <w:b/>
          <w:bCs/>
          <w:color w:val="0070C0"/>
        </w:rPr>
        <w:t>séquence</w:t>
      </w:r>
      <w:r w:rsidR="002F5C44">
        <w:rPr>
          <w:rStyle w:val="normaltextrun"/>
          <w:b/>
          <w:bCs/>
          <w:color w:val="0070C0"/>
        </w:rPr>
        <w:t>, 1</w:t>
      </w:r>
      <w:r w:rsidR="0083165E">
        <w:rPr>
          <w:rStyle w:val="normaltextrun"/>
          <w:b/>
          <w:bCs/>
          <w:color w:val="0070C0"/>
        </w:rPr>
        <w:t>0h</w:t>
      </w:r>
      <w:r w:rsidR="00E52212">
        <w:rPr>
          <w:rStyle w:val="normaltextrun"/>
          <w:b/>
          <w:bCs/>
          <w:color w:val="0070C0"/>
        </w:rPr>
        <w:t>50</w:t>
      </w:r>
      <w:r w:rsidR="002F5C44">
        <w:rPr>
          <w:rStyle w:val="normaltextrun"/>
          <w:b/>
          <w:bCs/>
          <w:color w:val="0070C0"/>
        </w:rPr>
        <w:t xml:space="preserve"> – 12h</w:t>
      </w:r>
      <w:r w:rsidR="00E52212">
        <w:rPr>
          <w:rStyle w:val="normaltextrun"/>
          <w:b/>
          <w:bCs/>
          <w:color w:val="0070C0"/>
        </w:rPr>
        <w:t>20</w:t>
      </w:r>
      <w:r w:rsidR="002F5C44">
        <w:rPr>
          <w:rStyle w:val="normaltextrun"/>
          <w:b/>
          <w:bCs/>
          <w:color w:val="0070C0"/>
        </w:rPr>
        <w:t xml:space="preserve"> : </w:t>
      </w:r>
      <w:r w:rsidR="00271660" w:rsidRPr="00271660">
        <w:rPr>
          <w:rStyle w:val="normaltextrun"/>
          <w:b/>
          <w:bCs/>
          <w:i/>
          <w:iCs/>
          <w:color w:val="0070C0"/>
        </w:rPr>
        <w:t xml:space="preserve">Comment maximiser les opportunités offertes par </w:t>
      </w:r>
      <w:r w:rsidR="001A2FEB" w:rsidRPr="00271660">
        <w:rPr>
          <w:rStyle w:val="normaltextrun"/>
          <w:b/>
          <w:bCs/>
          <w:i/>
          <w:iCs/>
          <w:color w:val="0070C0"/>
        </w:rPr>
        <w:t>les</w:t>
      </w:r>
      <w:r w:rsidR="001A2FEB">
        <w:rPr>
          <w:rStyle w:val="normaltextrun"/>
          <w:b/>
          <w:bCs/>
          <w:i/>
          <w:iCs/>
          <w:color w:val="0070C0"/>
        </w:rPr>
        <w:t xml:space="preserve"> dispositifs de financement publi</w:t>
      </w:r>
      <w:r w:rsidR="00271660">
        <w:rPr>
          <w:rStyle w:val="normaltextrun"/>
          <w:b/>
          <w:bCs/>
          <w:i/>
          <w:iCs/>
          <w:color w:val="0070C0"/>
        </w:rPr>
        <w:t>c et européen ?</w:t>
      </w:r>
    </w:p>
    <w:p w14:paraId="47DE8D70" w14:textId="79CE0ADD" w:rsidR="00F05DF4" w:rsidRPr="00C505ED" w:rsidRDefault="002F5C44" w:rsidP="00D302F5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eop"/>
          <w:color w:val="000000"/>
        </w:rPr>
        <w:t> </w:t>
      </w:r>
    </w:p>
    <w:p w14:paraId="7A4317A7" w14:textId="5E2BD682" w:rsidR="00043C43" w:rsidRPr="00046ACB" w:rsidRDefault="00043C43" w:rsidP="00043C43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</w:rPr>
      </w:pPr>
      <w:r w:rsidRPr="00F9733A">
        <w:rPr>
          <w:rStyle w:val="normaltextrun"/>
        </w:rPr>
        <w:t>Le</w:t>
      </w:r>
      <w:r w:rsidR="00514F05">
        <w:rPr>
          <w:rStyle w:val="normaltextrun"/>
        </w:rPr>
        <w:t xml:space="preserve">s </w:t>
      </w:r>
      <w:r>
        <w:rPr>
          <w:rStyle w:val="normaltextrun"/>
        </w:rPr>
        <w:t>actions menées par la CCI</w:t>
      </w:r>
      <w:r w:rsidR="00234338">
        <w:rPr>
          <w:rStyle w:val="normaltextrun"/>
        </w:rPr>
        <w:t xml:space="preserve"> ; </w:t>
      </w:r>
      <w:r w:rsidRPr="00F9733A">
        <w:rPr>
          <w:rStyle w:val="normaltextrun"/>
          <w:color w:val="FF0000"/>
        </w:rPr>
        <w:t>Philippe JOCK, Président de la CCI Martinique</w:t>
      </w:r>
    </w:p>
    <w:p w14:paraId="04EA9B8F" w14:textId="075D8EA3" w:rsidR="00046ACB" w:rsidRDefault="00983F71" w:rsidP="00043C43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</w:rPr>
      </w:pPr>
      <w:r>
        <w:rPr>
          <w:rStyle w:val="normaltextrun"/>
        </w:rPr>
        <w:t>L’accompagnement des entreprises</w:t>
      </w:r>
      <w:r w:rsidR="00803A39">
        <w:rPr>
          <w:rStyle w:val="normaltextrun"/>
        </w:rPr>
        <w:t xml:space="preserve"> </w:t>
      </w:r>
      <w:r>
        <w:rPr>
          <w:rStyle w:val="normaltextrun"/>
        </w:rPr>
        <w:t xml:space="preserve">; </w:t>
      </w:r>
      <w:r w:rsidRPr="00983F71">
        <w:rPr>
          <w:rStyle w:val="normaltextrun"/>
          <w:color w:val="FF0000"/>
        </w:rPr>
        <w:t>Guillaume GALLET DE SAINT AURIN, Gérant SINTORIN</w:t>
      </w:r>
    </w:p>
    <w:p w14:paraId="0D8FD0F8" w14:textId="1B9B4351" w:rsidR="00F05DF4" w:rsidRDefault="00F05DF4" w:rsidP="00FD3ED3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</w:rPr>
      </w:pPr>
      <w:r>
        <w:rPr>
          <w:rStyle w:val="normaltextrun"/>
        </w:rPr>
        <w:t>Panorama des aides publiques disponibles (subventions, crédits d’impôt</w:t>
      </w:r>
      <w:r w:rsidR="00FD3ED3">
        <w:rPr>
          <w:rStyle w:val="normaltextrun"/>
        </w:rPr>
        <w:t xml:space="preserve"> et autres produits spécifiques</w:t>
      </w:r>
      <w:r>
        <w:rPr>
          <w:rStyle w:val="normaltextrun"/>
        </w:rPr>
        <w:t>)</w:t>
      </w:r>
      <w:r w:rsidR="00F10D29">
        <w:rPr>
          <w:rStyle w:val="normaltextrun"/>
        </w:rPr>
        <w:t> ;</w:t>
      </w:r>
      <w:r w:rsidR="007C6B5B">
        <w:rPr>
          <w:rStyle w:val="normaltextrun"/>
        </w:rPr>
        <w:t xml:space="preserve"> </w:t>
      </w:r>
      <w:r w:rsidR="00173D4B" w:rsidRPr="00173D4B">
        <w:rPr>
          <w:rStyle w:val="normaltextrun"/>
          <w:color w:val="FF0000"/>
        </w:rPr>
        <w:t xml:space="preserve">Naïma NANCY, Responsable de la division en charge du contrôle fiscal, de la défiscalisation et du contentieux, DRFIP Martinique </w:t>
      </w:r>
    </w:p>
    <w:p w14:paraId="2FBEC151" w14:textId="12D92F67" w:rsidR="00FD3ED3" w:rsidRPr="007C6B5B" w:rsidRDefault="00FD3ED3" w:rsidP="00FD3ED3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</w:rPr>
      </w:pPr>
      <w:r w:rsidRPr="00FD3ED3">
        <w:rPr>
          <w:rStyle w:val="normaltextrun"/>
        </w:rPr>
        <w:t>Le rôle de l’ADEME dans l’accompagnement des projets de transition énergétique et écologique</w:t>
      </w:r>
      <w:r>
        <w:rPr>
          <w:rStyle w:val="normaltextrun"/>
        </w:rPr>
        <w:t> ;</w:t>
      </w:r>
      <w:r w:rsidR="007C6B5B">
        <w:rPr>
          <w:rStyle w:val="normaltextrun"/>
        </w:rPr>
        <w:t xml:space="preserve"> </w:t>
      </w:r>
      <w:r w:rsidR="007C6B5B" w:rsidRPr="007C6B5B">
        <w:rPr>
          <w:rStyle w:val="normaltextrun"/>
          <w:color w:val="FF0000"/>
        </w:rPr>
        <w:t>Jean-François MAURO, Directeur régional</w:t>
      </w:r>
      <w:r w:rsidR="003313C9">
        <w:rPr>
          <w:rStyle w:val="normaltextrun"/>
          <w:color w:val="FF0000"/>
        </w:rPr>
        <w:t xml:space="preserve"> ADEME</w:t>
      </w:r>
      <w:r w:rsidR="00F44A52">
        <w:rPr>
          <w:rStyle w:val="normaltextrun"/>
          <w:color w:val="FF0000"/>
        </w:rPr>
        <w:t xml:space="preserve"> </w:t>
      </w:r>
    </w:p>
    <w:p w14:paraId="1B5FEAF8" w14:textId="1033CA80" w:rsidR="007C6B5B" w:rsidRPr="00C505ED" w:rsidRDefault="00535F3F" w:rsidP="00FD3ED3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</w:rPr>
      </w:pPr>
      <w:r>
        <w:rPr>
          <w:rStyle w:val="normaltextrun"/>
        </w:rPr>
        <w:lastRenderedPageBreak/>
        <w:t>Le</w:t>
      </w:r>
      <w:r w:rsidRPr="00535F3F">
        <w:rPr>
          <w:rStyle w:val="normaltextrun"/>
        </w:rPr>
        <w:t xml:space="preserve"> rôle d’appui aux entreprises et de financeur de grands projets de développement de la Caisse des dépôts</w:t>
      </w:r>
      <w:r>
        <w:rPr>
          <w:rStyle w:val="normaltextrun"/>
        </w:rPr>
        <w:t> </w:t>
      </w:r>
      <w:r w:rsidR="00C505ED">
        <w:rPr>
          <w:rStyle w:val="normaltextrun"/>
        </w:rPr>
        <w:t xml:space="preserve">et consignations </w:t>
      </w:r>
      <w:r>
        <w:rPr>
          <w:rStyle w:val="normaltextrun"/>
        </w:rPr>
        <w:t xml:space="preserve">; </w:t>
      </w:r>
      <w:r w:rsidRPr="00535F3F">
        <w:rPr>
          <w:rStyle w:val="normaltextrun"/>
          <w:color w:val="FF0000"/>
        </w:rPr>
        <w:t>Loïc ROLLAND, Directeur régional</w:t>
      </w:r>
      <w:r w:rsidR="003313C9">
        <w:rPr>
          <w:rStyle w:val="normaltextrun"/>
          <w:color w:val="FF0000"/>
        </w:rPr>
        <w:t xml:space="preserve"> </w:t>
      </w:r>
      <w:r w:rsidR="001C1AA5" w:rsidRPr="001C1AA5">
        <w:rPr>
          <w:rStyle w:val="normaltextrun"/>
          <w:color w:val="FF0000"/>
        </w:rPr>
        <w:t>Antilles-Guyane de la Banque des Territoires de la Caisse des Dépôts</w:t>
      </w:r>
    </w:p>
    <w:p w14:paraId="366BBD54" w14:textId="70614FBD" w:rsidR="00FD3ED3" w:rsidRPr="00F9733A" w:rsidRDefault="00983F71" w:rsidP="00FD3ED3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</w:rPr>
      </w:pPr>
      <w:r>
        <w:rPr>
          <w:rStyle w:val="normaltextrun"/>
        </w:rPr>
        <w:t>Les</w:t>
      </w:r>
      <w:r w:rsidR="000C528B">
        <w:rPr>
          <w:rStyle w:val="normaltextrun"/>
        </w:rPr>
        <w:t xml:space="preserve"> s</w:t>
      </w:r>
      <w:r w:rsidR="000C528B" w:rsidRPr="000C528B">
        <w:rPr>
          <w:rStyle w:val="normaltextrun"/>
        </w:rPr>
        <w:t>ubventions locales et solutions d’appui aux entreprises mises en place par la CTM</w:t>
      </w:r>
      <w:r>
        <w:rPr>
          <w:rStyle w:val="normaltextrun"/>
        </w:rPr>
        <w:t xml:space="preserve"> </w:t>
      </w:r>
      <w:proofErr w:type="gramStart"/>
      <w:r>
        <w:rPr>
          <w:rStyle w:val="normaltextrun"/>
        </w:rPr>
        <w:t xml:space="preserve">/ </w:t>
      </w:r>
      <w:r w:rsidR="000C528B" w:rsidRPr="000C528B">
        <w:rPr>
          <w:rStyle w:val="normaltextrun"/>
        </w:rPr>
        <w:t xml:space="preserve"> </w:t>
      </w:r>
      <w:r w:rsidR="00FD3ED3" w:rsidRPr="00FD3ED3">
        <w:rPr>
          <w:rStyle w:val="normaltextrun"/>
        </w:rPr>
        <w:t>Comment</w:t>
      </w:r>
      <w:proofErr w:type="gramEnd"/>
      <w:r w:rsidR="00FD3ED3" w:rsidRPr="00FD3ED3">
        <w:rPr>
          <w:rStyle w:val="normaltextrun"/>
        </w:rPr>
        <w:t xml:space="preserve"> surmonter les obstacles liés à l’accès aux fonds européens ?</w:t>
      </w:r>
      <w:r w:rsidR="001F4144">
        <w:rPr>
          <w:rStyle w:val="normaltextrun"/>
        </w:rPr>
        <w:t xml:space="preserve"> ; </w:t>
      </w:r>
      <w:r w:rsidR="002C48C6">
        <w:rPr>
          <w:rStyle w:val="normaltextrun"/>
          <w:color w:val="FF0000"/>
        </w:rPr>
        <w:t>Guilaine NEGOL-MAZARIN</w:t>
      </w:r>
      <w:r w:rsidR="00495EBB">
        <w:rPr>
          <w:rStyle w:val="normaltextrun"/>
          <w:color w:val="FF0000"/>
        </w:rPr>
        <w:t xml:space="preserve"> </w:t>
      </w:r>
      <w:r w:rsidR="00173D4B">
        <w:rPr>
          <w:rStyle w:val="normaltextrun"/>
          <w:color w:val="FF0000"/>
        </w:rPr>
        <w:t>–</w:t>
      </w:r>
      <w:r w:rsidR="001F4144">
        <w:rPr>
          <w:rStyle w:val="normaltextrun"/>
          <w:color w:val="FF0000"/>
        </w:rPr>
        <w:t xml:space="preserve"> </w:t>
      </w:r>
      <w:r w:rsidR="002C48C6">
        <w:rPr>
          <w:rStyle w:val="normaltextrun"/>
          <w:color w:val="FF0000"/>
        </w:rPr>
        <w:t>C</w:t>
      </w:r>
      <w:r w:rsidR="008B1386">
        <w:rPr>
          <w:rStyle w:val="normaltextrun"/>
          <w:color w:val="FF0000"/>
        </w:rPr>
        <w:t xml:space="preserve">heffe du service orientation et appui aux porteurs de projets </w:t>
      </w:r>
      <w:r w:rsidR="001F4144">
        <w:rPr>
          <w:rStyle w:val="normaltextrun"/>
          <w:color w:val="FF0000"/>
        </w:rPr>
        <w:t>CTM</w:t>
      </w:r>
      <w:r w:rsidR="00173D4B">
        <w:rPr>
          <w:rStyle w:val="normaltextrun"/>
          <w:color w:val="FF0000"/>
        </w:rPr>
        <w:t xml:space="preserve"> </w:t>
      </w:r>
    </w:p>
    <w:p w14:paraId="3E90B467" w14:textId="5D079CD6" w:rsidR="002F5C44" w:rsidRDefault="0058201D" w:rsidP="002F5C44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</w:rPr>
      </w:pPr>
      <w:r w:rsidRPr="0058201D">
        <w:rPr>
          <w:rStyle w:val="normaltextrun"/>
        </w:rPr>
        <w:t>Échanges avec le public.</w:t>
      </w:r>
    </w:p>
    <w:p w14:paraId="30D33E09" w14:textId="77777777" w:rsidR="00511A95" w:rsidRDefault="00511A95" w:rsidP="00173D4B">
      <w:pPr>
        <w:pStyle w:val="paragraph"/>
        <w:spacing w:before="0" w:beforeAutospacing="0" w:after="0" w:afterAutospacing="0"/>
        <w:jc w:val="both"/>
        <w:textAlignment w:val="baseline"/>
      </w:pPr>
    </w:p>
    <w:p w14:paraId="5065BA98" w14:textId="3E14A49E" w:rsidR="002F5C44" w:rsidRPr="00370F7A" w:rsidRDefault="002F5C44" w:rsidP="002F5C44">
      <w:pPr>
        <w:pStyle w:val="paragraph"/>
        <w:spacing w:before="0" w:beforeAutospacing="0" w:after="0" w:afterAutospacing="0"/>
        <w:textAlignment w:val="baseline"/>
        <w:rPr>
          <w:b/>
          <w:bCs/>
          <w:color w:val="0070C0"/>
        </w:rPr>
      </w:pPr>
      <w:r>
        <w:rPr>
          <w:rStyle w:val="normaltextrun"/>
          <w:b/>
          <w:bCs/>
          <w:color w:val="0070C0"/>
        </w:rPr>
        <w:t>CONCLU</w:t>
      </w:r>
      <w:r w:rsidR="00370F7A">
        <w:rPr>
          <w:rStyle w:val="normaltextrun"/>
          <w:b/>
          <w:bCs/>
          <w:color w:val="0070C0"/>
        </w:rPr>
        <w:t>S</w:t>
      </w:r>
      <w:r>
        <w:rPr>
          <w:rStyle w:val="normaltextrun"/>
          <w:b/>
          <w:bCs/>
          <w:color w:val="0070C0"/>
        </w:rPr>
        <w:t>IONS DES TRAVAUX, 12h2</w:t>
      </w:r>
      <w:r w:rsidR="00E52212">
        <w:rPr>
          <w:rStyle w:val="normaltextrun"/>
          <w:b/>
          <w:bCs/>
          <w:color w:val="0070C0"/>
        </w:rPr>
        <w:t>0</w:t>
      </w:r>
      <w:r>
        <w:rPr>
          <w:rStyle w:val="normaltextrun"/>
          <w:b/>
          <w:bCs/>
          <w:color w:val="0070C0"/>
        </w:rPr>
        <w:t xml:space="preserve"> – 12h50 </w:t>
      </w:r>
      <w:r>
        <w:rPr>
          <w:rStyle w:val="eop"/>
          <w:color w:val="0070C0"/>
        </w:rPr>
        <w:t> </w:t>
      </w:r>
    </w:p>
    <w:p w14:paraId="69B437A0" w14:textId="77777777" w:rsidR="002F5C44" w:rsidRDefault="002F5C44" w:rsidP="002F5C44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color w:val="000000"/>
        </w:rPr>
        <w:t> </w:t>
      </w:r>
    </w:p>
    <w:p w14:paraId="41C6F03B" w14:textId="0C7580C1" w:rsidR="002F5C44" w:rsidRPr="008933BA" w:rsidRDefault="002F5C44" w:rsidP="00FD3ED3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</w:rPr>
      </w:pPr>
      <w:r>
        <w:rPr>
          <w:rStyle w:val="normaltextrun"/>
          <w:color w:val="000000"/>
        </w:rPr>
        <w:t>Synthèse des travaux par Hervé MARITON, ancien ministre, président de la FEDOM </w:t>
      </w:r>
    </w:p>
    <w:p w14:paraId="3056D517" w14:textId="405186C9" w:rsidR="00DF769D" w:rsidRPr="007A5E8D" w:rsidRDefault="00DF769D" w:rsidP="00DF769D">
      <w:pPr>
        <w:tabs>
          <w:tab w:val="left" w:pos="939"/>
        </w:tabs>
        <w:jc w:val="both"/>
        <w:rPr>
          <w:sz w:val="24"/>
        </w:rPr>
      </w:pPr>
    </w:p>
    <w:sectPr w:rsidR="00DF769D" w:rsidRPr="007A5E8D">
      <w:headerReference w:type="default" r:id="rId10"/>
      <w:footerReference w:type="default" r:id="rId11"/>
      <w:pgSz w:w="11910" w:h="16840"/>
      <w:pgMar w:top="1360" w:right="860" w:bottom="1260" w:left="860" w:header="215" w:footer="10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EF076" w14:textId="77777777" w:rsidR="000E229E" w:rsidRDefault="000E229E">
      <w:r>
        <w:separator/>
      </w:r>
    </w:p>
  </w:endnote>
  <w:endnote w:type="continuationSeparator" w:id="0">
    <w:p w14:paraId="0070577B" w14:textId="77777777" w:rsidR="000E229E" w:rsidRDefault="000E229E">
      <w:r>
        <w:continuationSeparator/>
      </w:r>
    </w:p>
  </w:endnote>
  <w:endnote w:type="continuationNotice" w:id="1">
    <w:p w14:paraId="4573445A" w14:textId="77777777" w:rsidR="000E229E" w:rsidRDefault="000E22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005B6" w14:textId="72AF2795" w:rsidR="00D93873" w:rsidRDefault="00CB23B7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15EAEA1D" wp14:editId="70366AE1">
              <wp:simplePos x="0" y="0"/>
              <wp:positionH relativeFrom="page">
                <wp:posOffset>683895</wp:posOffset>
              </wp:positionH>
              <wp:positionV relativeFrom="page">
                <wp:posOffset>9956165</wp:posOffset>
              </wp:positionV>
              <wp:extent cx="1945640" cy="0"/>
              <wp:effectExtent l="0" t="0" r="0" b="0"/>
              <wp:wrapNone/>
              <wp:docPr id="2009914380" name="Connecteur droit 20099143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4564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B9BD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7BECC5" id="Connecteur droit 2009914380" o:spid="_x0000_s1026" style="position:absolute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85pt,783.95pt" to="207.05pt,7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" strokecolor="#5b9bd4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7024216B" wp14:editId="162A2A2E">
              <wp:simplePos x="0" y="0"/>
              <wp:positionH relativeFrom="page">
                <wp:posOffset>4936490</wp:posOffset>
              </wp:positionH>
              <wp:positionV relativeFrom="page">
                <wp:posOffset>9956165</wp:posOffset>
              </wp:positionV>
              <wp:extent cx="1894205" cy="0"/>
              <wp:effectExtent l="0" t="0" r="0" b="0"/>
              <wp:wrapNone/>
              <wp:docPr id="1011697861" name="Connecteur droit 10116978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942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B9BD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EACCF0" id="Connecteur droit 1011697861" o:spid="_x0000_s1026" style="position:absolute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8.7pt,783.95pt" to="537.85pt,7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" strokecolor="#5b9bd4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3522F045" wp14:editId="37206A99">
              <wp:simplePos x="0" y="0"/>
              <wp:positionH relativeFrom="page">
                <wp:posOffset>2290445</wp:posOffset>
              </wp:positionH>
              <wp:positionV relativeFrom="page">
                <wp:posOffset>9877425</wp:posOffset>
              </wp:positionV>
              <wp:extent cx="2991485" cy="591185"/>
              <wp:effectExtent l="0" t="0" r="0" b="0"/>
              <wp:wrapNone/>
              <wp:docPr id="145592374" name="Zone de texte 1455923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1485" cy="591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A74211" w14:textId="77777777" w:rsidR="00D93873" w:rsidRDefault="0092762D">
                          <w:pPr>
                            <w:spacing w:before="20"/>
                            <w:ind w:left="7" w:right="18"/>
                            <w:jc w:val="center"/>
                            <w:rPr>
                              <w:rFonts w:ascii="Trebuchet MS" w:hAnsi="Trebuchet M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1C6FB7"/>
                              <w:w w:val="90"/>
                              <w:sz w:val="18"/>
                            </w:rPr>
                            <w:t>Fédération</w:t>
                          </w:r>
                          <w:r>
                            <w:rPr>
                              <w:rFonts w:ascii="Trebuchet MS" w:hAnsi="Trebuchet MS"/>
                              <w:b/>
                              <w:color w:val="1C6FB7"/>
                              <w:spacing w:val="20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1C6FB7"/>
                              <w:w w:val="90"/>
                              <w:sz w:val="18"/>
                            </w:rPr>
                            <w:t>des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1C6FB7"/>
                              <w:spacing w:val="20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1C6FB7"/>
                              <w:w w:val="90"/>
                              <w:sz w:val="18"/>
                            </w:rPr>
                            <w:t>Entreprises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1C6FB7"/>
                              <w:spacing w:val="26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1C6FB7"/>
                              <w:w w:val="90"/>
                              <w:sz w:val="18"/>
                            </w:rPr>
                            <w:t>des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1C6FB7"/>
                              <w:spacing w:val="29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1C6FB7"/>
                              <w:w w:val="90"/>
                              <w:sz w:val="18"/>
                            </w:rPr>
                            <w:t>Outre-mer</w:t>
                          </w:r>
                        </w:p>
                        <w:p w14:paraId="629E462A" w14:textId="77777777" w:rsidR="00D93873" w:rsidRDefault="0092762D">
                          <w:pPr>
                            <w:spacing w:before="37" w:line="320" w:lineRule="atLeast"/>
                            <w:ind w:left="19" w:right="18"/>
                            <w:jc w:val="center"/>
                            <w:rPr>
                              <w:rFonts w:ascii="Trebuchet MS" w:hAnsi="Trebuchet M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343A4A"/>
                              <w:spacing w:val="-1"/>
                              <w:sz w:val="18"/>
                            </w:rPr>
                            <w:t>11</w:t>
                          </w:r>
                          <w:r>
                            <w:rPr>
                              <w:rFonts w:ascii="Trebuchet MS" w:hAnsi="Trebuchet MS"/>
                              <w:b/>
                              <w:color w:val="343A4A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343A4A"/>
                              <w:spacing w:val="-1"/>
                              <w:sz w:val="18"/>
                            </w:rPr>
                            <w:t>rue</w:t>
                          </w:r>
                          <w:r>
                            <w:rPr>
                              <w:rFonts w:ascii="Trebuchet MS" w:hAnsi="Trebuchet MS"/>
                              <w:b/>
                              <w:color w:val="343A4A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343A4A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b/>
                              <w:color w:val="343A4A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343A4A"/>
                              <w:sz w:val="18"/>
                            </w:rPr>
                            <w:t>Cronstadt</w:t>
                          </w:r>
                          <w:r>
                            <w:rPr>
                              <w:rFonts w:ascii="Trebuchet MS" w:hAnsi="Trebuchet MS"/>
                              <w:b/>
                              <w:color w:val="343A4A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343A4A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Trebuchet MS" w:hAnsi="Trebuchet MS"/>
                              <w:b/>
                              <w:color w:val="343A4A"/>
                              <w:spacing w:val="-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343A4A"/>
                              <w:sz w:val="18"/>
                            </w:rPr>
                            <w:t>75015</w:t>
                          </w:r>
                          <w:r>
                            <w:rPr>
                              <w:rFonts w:ascii="Trebuchet MS" w:hAnsi="Trebuchet MS"/>
                              <w:b/>
                              <w:color w:val="343A4A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343A4A"/>
                              <w:sz w:val="18"/>
                            </w:rPr>
                            <w:t>PARIS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343A4A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343A4A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Trebuchet MS" w:hAnsi="Trebuchet MS"/>
                              <w:b/>
                              <w:color w:val="343A4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343A4A"/>
                              <w:sz w:val="18"/>
                            </w:rPr>
                            <w:t>Tél.</w:t>
                          </w:r>
                          <w:r>
                            <w:rPr>
                              <w:rFonts w:ascii="Trebuchet MS" w:hAnsi="Trebuchet MS"/>
                              <w:b/>
                              <w:color w:val="343A4A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343A4A"/>
                              <w:sz w:val="18"/>
                            </w:rPr>
                            <w:t>01</w:t>
                          </w:r>
                          <w:r>
                            <w:rPr>
                              <w:rFonts w:ascii="Trebuchet MS" w:hAnsi="Trebuchet MS"/>
                              <w:b/>
                              <w:color w:val="343A4A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343A4A"/>
                              <w:sz w:val="18"/>
                            </w:rPr>
                            <w:t>45</w:t>
                          </w:r>
                          <w:r>
                            <w:rPr>
                              <w:rFonts w:ascii="Trebuchet MS" w:hAnsi="Trebuchet MS"/>
                              <w:b/>
                              <w:color w:val="343A4A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343A4A"/>
                              <w:sz w:val="18"/>
                            </w:rPr>
                            <w:t>67</w:t>
                          </w:r>
                          <w:r>
                            <w:rPr>
                              <w:rFonts w:ascii="Trebuchet MS" w:hAnsi="Trebuchet MS"/>
                              <w:b/>
                              <w:color w:val="343A4A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343A4A"/>
                              <w:sz w:val="18"/>
                            </w:rPr>
                            <w:t>21</w:t>
                          </w:r>
                          <w:r>
                            <w:rPr>
                              <w:rFonts w:ascii="Trebuchet MS" w:hAnsi="Trebuchet MS"/>
                              <w:b/>
                              <w:color w:val="343A4A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343A4A"/>
                              <w:sz w:val="18"/>
                            </w:rPr>
                            <w:t>63</w:t>
                          </w:r>
                          <w:r>
                            <w:rPr>
                              <w:rFonts w:ascii="Trebuchet MS" w:hAnsi="Trebuchet MS"/>
                              <w:b/>
                              <w:color w:val="343A4A"/>
                              <w:spacing w:val="-51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rebuchet MS" w:hAnsi="Trebuchet MS"/>
                                <w:b/>
                                <w:sz w:val="18"/>
                              </w:rPr>
                              <w:t>contact@fedom.org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2"/>
                                <w:sz w:val="18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Trebuchet MS" w:hAnsi="Trebuchet MS"/>
                              <w:b/>
                              <w:sz w:val="18"/>
                            </w:rPr>
                            <w:t>•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Trebuchet MS" w:hAnsi="Trebuchet MS"/>
                                <w:b/>
                                <w:sz w:val="18"/>
                              </w:rPr>
                              <w:t>https://fedom.org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2F045" id="_x0000_t202" coordsize="21600,21600" o:spt="202" path="m,l,21600r21600,l21600,xe">
              <v:stroke joinstyle="miter"/>
              <v:path gradientshapeok="t" o:connecttype="rect"/>
            </v:shapetype>
            <v:shape id="Zone de texte 145592374" o:spid="_x0000_s1028" type="#_x0000_t202" style="position:absolute;margin-left:180.35pt;margin-top:777.75pt;width:235.55pt;height:46.5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" filled="f" stroked="f">
              <v:textbox inset="0,0,0,0">
                <w:txbxContent>
                  <w:p w14:paraId="23A74211" w14:textId="77777777" w:rsidR="00D93873" w:rsidRDefault="0092762D">
                    <w:pPr>
                      <w:spacing w:before="20"/>
                      <w:ind w:left="7" w:right="18"/>
                      <w:jc w:val="center"/>
                      <w:rPr>
                        <w:rFonts w:ascii="Trebuchet MS" w:hAnsi="Trebuchet MS"/>
                        <w:b/>
                        <w:sz w:val="18"/>
                      </w:rPr>
                    </w:pPr>
                    <w:r>
                      <w:rPr>
                        <w:rFonts w:ascii="Trebuchet MS" w:hAnsi="Trebuchet MS"/>
                        <w:b/>
                        <w:color w:val="1C6FB7"/>
                        <w:w w:val="90"/>
                        <w:sz w:val="18"/>
                      </w:rPr>
                      <w:t>Fédération</w:t>
                    </w:r>
                    <w:r>
                      <w:rPr>
                        <w:rFonts w:ascii="Trebuchet MS" w:hAnsi="Trebuchet MS"/>
                        <w:b/>
                        <w:color w:val="1C6FB7"/>
                        <w:spacing w:val="20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1C6FB7"/>
                        <w:w w:val="90"/>
                        <w:sz w:val="18"/>
                      </w:rPr>
                      <w:t>des</w:t>
                    </w:r>
                    <w:r>
                      <w:rPr>
                        <w:rFonts w:ascii="Trebuchet MS" w:hAnsi="Trebuchet MS"/>
                        <w:b/>
                        <w:color w:val="1C6FB7"/>
                        <w:spacing w:val="20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1C6FB7"/>
                        <w:w w:val="90"/>
                        <w:sz w:val="18"/>
                      </w:rPr>
                      <w:t>Entreprises</w:t>
                    </w:r>
                    <w:r>
                      <w:rPr>
                        <w:rFonts w:ascii="Trebuchet MS" w:hAnsi="Trebuchet MS"/>
                        <w:b/>
                        <w:color w:val="1C6FB7"/>
                        <w:spacing w:val="2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1C6FB7"/>
                        <w:w w:val="90"/>
                        <w:sz w:val="18"/>
                      </w:rPr>
                      <w:t>des</w:t>
                    </w:r>
                    <w:r>
                      <w:rPr>
                        <w:rFonts w:ascii="Trebuchet MS" w:hAnsi="Trebuchet MS"/>
                        <w:b/>
                        <w:color w:val="1C6FB7"/>
                        <w:spacing w:val="29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1C6FB7"/>
                        <w:w w:val="90"/>
                        <w:sz w:val="18"/>
                      </w:rPr>
                      <w:t>Outre-mer</w:t>
                    </w:r>
                  </w:p>
                  <w:p w14:paraId="629E462A" w14:textId="77777777" w:rsidR="00D93873" w:rsidRDefault="0092762D">
                    <w:pPr>
                      <w:spacing w:before="37" w:line="320" w:lineRule="atLeast"/>
                      <w:ind w:left="19" w:right="18"/>
                      <w:jc w:val="center"/>
                      <w:rPr>
                        <w:rFonts w:ascii="Trebuchet MS" w:hAnsi="Trebuchet MS"/>
                        <w:b/>
                        <w:sz w:val="18"/>
                      </w:rPr>
                    </w:pPr>
                    <w:r>
                      <w:rPr>
                        <w:rFonts w:ascii="Trebuchet MS" w:hAnsi="Trebuchet MS"/>
                        <w:b/>
                        <w:color w:val="343A4A"/>
                        <w:spacing w:val="-1"/>
                        <w:sz w:val="18"/>
                      </w:rPr>
                      <w:t>11</w:t>
                    </w:r>
                    <w:r>
                      <w:rPr>
                        <w:rFonts w:ascii="Trebuchet MS" w:hAnsi="Trebuchet MS"/>
                        <w:b/>
                        <w:color w:val="343A4A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343A4A"/>
                        <w:spacing w:val="-1"/>
                        <w:sz w:val="18"/>
                      </w:rPr>
                      <w:t>rue</w:t>
                    </w:r>
                    <w:r>
                      <w:rPr>
                        <w:rFonts w:ascii="Trebuchet MS" w:hAnsi="Trebuchet MS"/>
                        <w:b/>
                        <w:color w:val="343A4A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343A4A"/>
                        <w:sz w:val="18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343A4A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343A4A"/>
                        <w:sz w:val="18"/>
                      </w:rPr>
                      <w:t>Cronstadt</w:t>
                    </w:r>
                    <w:r>
                      <w:rPr>
                        <w:rFonts w:ascii="Trebuchet MS" w:hAnsi="Trebuchet MS"/>
                        <w:b/>
                        <w:color w:val="343A4A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343A4A"/>
                        <w:sz w:val="16"/>
                      </w:rPr>
                      <w:t>•</w:t>
                    </w:r>
                    <w:r>
                      <w:rPr>
                        <w:rFonts w:ascii="Trebuchet MS" w:hAnsi="Trebuchet MS"/>
                        <w:b/>
                        <w:color w:val="343A4A"/>
                        <w:spacing w:val="-2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343A4A"/>
                        <w:sz w:val="18"/>
                      </w:rPr>
                      <w:t>75015</w:t>
                    </w:r>
                    <w:r>
                      <w:rPr>
                        <w:rFonts w:ascii="Trebuchet MS" w:hAnsi="Trebuchet MS"/>
                        <w:b/>
                        <w:color w:val="343A4A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343A4A"/>
                        <w:sz w:val="18"/>
                      </w:rPr>
                      <w:t>PARIS</w:t>
                    </w:r>
                    <w:r>
                      <w:rPr>
                        <w:rFonts w:ascii="Trebuchet MS" w:hAnsi="Trebuchet MS"/>
                        <w:b/>
                        <w:color w:val="343A4A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343A4A"/>
                        <w:sz w:val="16"/>
                      </w:rPr>
                      <w:t>•</w:t>
                    </w:r>
                    <w:r>
                      <w:rPr>
                        <w:rFonts w:ascii="Trebuchet MS" w:hAnsi="Trebuchet MS"/>
                        <w:b/>
                        <w:color w:val="343A4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343A4A"/>
                        <w:sz w:val="18"/>
                      </w:rPr>
                      <w:t>Tél.</w:t>
                    </w:r>
                    <w:r>
                      <w:rPr>
                        <w:rFonts w:ascii="Trebuchet MS" w:hAnsi="Trebuchet MS"/>
                        <w:b/>
                        <w:color w:val="343A4A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343A4A"/>
                        <w:sz w:val="18"/>
                      </w:rPr>
                      <w:t>01</w:t>
                    </w:r>
                    <w:r>
                      <w:rPr>
                        <w:rFonts w:ascii="Trebuchet MS" w:hAnsi="Trebuchet MS"/>
                        <w:b/>
                        <w:color w:val="343A4A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343A4A"/>
                        <w:sz w:val="18"/>
                      </w:rPr>
                      <w:t>45</w:t>
                    </w:r>
                    <w:r>
                      <w:rPr>
                        <w:rFonts w:ascii="Trebuchet MS" w:hAnsi="Trebuchet MS"/>
                        <w:b/>
                        <w:color w:val="343A4A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343A4A"/>
                        <w:sz w:val="18"/>
                      </w:rPr>
                      <w:t>67</w:t>
                    </w:r>
                    <w:r>
                      <w:rPr>
                        <w:rFonts w:ascii="Trebuchet MS" w:hAnsi="Trebuchet MS"/>
                        <w:b/>
                        <w:color w:val="343A4A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343A4A"/>
                        <w:sz w:val="18"/>
                      </w:rPr>
                      <w:t>21</w:t>
                    </w:r>
                    <w:r>
                      <w:rPr>
                        <w:rFonts w:ascii="Trebuchet MS" w:hAnsi="Trebuchet MS"/>
                        <w:b/>
                        <w:color w:val="343A4A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343A4A"/>
                        <w:sz w:val="18"/>
                      </w:rPr>
                      <w:t>63</w:t>
                    </w:r>
                    <w:r>
                      <w:rPr>
                        <w:rFonts w:ascii="Trebuchet MS" w:hAnsi="Trebuchet MS"/>
                        <w:b/>
                        <w:color w:val="343A4A"/>
                        <w:spacing w:val="-51"/>
                        <w:sz w:val="18"/>
                      </w:rPr>
                      <w:t xml:space="preserve"> </w:t>
                    </w:r>
                    <w:hyperlink r:id="rId3">
                      <w:r>
                        <w:rPr>
                          <w:rFonts w:ascii="Trebuchet MS" w:hAnsi="Trebuchet MS"/>
                          <w:b/>
                          <w:sz w:val="18"/>
                        </w:rPr>
                        <w:t>contact@fedom.org</w:t>
                      </w:r>
                      <w:r>
                        <w:rPr>
                          <w:rFonts w:ascii="Trebuchet MS" w:hAnsi="Trebuchet MS"/>
                          <w:b/>
                          <w:spacing w:val="2"/>
                          <w:sz w:val="18"/>
                        </w:rPr>
                        <w:t xml:space="preserve"> </w:t>
                      </w:r>
                    </w:hyperlink>
                    <w:r>
                      <w:rPr>
                        <w:rFonts w:ascii="Trebuchet MS" w:hAnsi="Trebuchet MS"/>
                        <w:b/>
                        <w:sz w:val="18"/>
                      </w:rPr>
                      <w:t>•</w:t>
                    </w:r>
                    <w:r>
                      <w:rPr>
                        <w:rFonts w:ascii="Trebuchet MS" w:hAnsi="Trebuchet MS"/>
                        <w:b/>
                        <w:spacing w:val="-1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rFonts w:ascii="Trebuchet MS" w:hAnsi="Trebuchet MS"/>
                          <w:b/>
                          <w:sz w:val="18"/>
                        </w:rPr>
                        <w:t>https://fedom.org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BADD9" w14:textId="77777777" w:rsidR="000E229E" w:rsidRDefault="000E229E">
      <w:r>
        <w:separator/>
      </w:r>
    </w:p>
  </w:footnote>
  <w:footnote w:type="continuationSeparator" w:id="0">
    <w:p w14:paraId="23D43AFE" w14:textId="77777777" w:rsidR="000E229E" w:rsidRDefault="000E229E">
      <w:r>
        <w:continuationSeparator/>
      </w:r>
    </w:p>
  </w:footnote>
  <w:footnote w:type="continuationNotice" w:id="1">
    <w:p w14:paraId="1C72F340" w14:textId="77777777" w:rsidR="000E229E" w:rsidRDefault="000E22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8A416" w14:textId="54FAD3E0" w:rsidR="00D93873" w:rsidRDefault="00CB23B7">
    <w:pPr>
      <w:pStyle w:val="Corpsdetexte"/>
      <w:spacing w:line="14" w:lineRule="auto"/>
      <w:rPr>
        <w:sz w:val="20"/>
      </w:rPr>
    </w:pPr>
    <w:r w:rsidRPr="00CB23B7">
      <w:rPr>
        <w:sz w:val="20"/>
      </w:rPr>
      <w:t xml:space="preserve"> </w:t>
    </w:r>
    <w:r>
      <w:rPr>
        <w:noProof/>
      </w:rPr>
      <w:drawing>
        <wp:anchor distT="0" distB="0" distL="0" distR="0" simplePos="0" relativeHeight="251658240" behindDoc="1" locked="0" layoutInCell="1" allowOverlap="1" wp14:anchorId="131BD882" wp14:editId="6272C939">
          <wp:simplePos x="0" y="0"/>
          <wp:positionH relativeFrom="margin">
            <wp:align>right</wp:align>
          </wp:positionH>
          <wp:positionV relativeFrom="page">
            <wp:posOffset>135890</wp:posOffset>
          </wp:positionV>
          <wp:extent cx="2053456" cy="663661"/>
          <wp:effectExtent l="0" t="0" r="4445" b="317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3456" cy="6636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59C2691" wp14:editId="7D9E7F64">
              <wp:simplePos x="0" y="0"/>
              <wp:positionH relativeFrom="page">
                <wp:posOffset>671830</wp:posOffset>
              </wp:positionH>
              <wp:positionV relativeFrom="page">
                <wp:posOffset>442595</wp:posOffset>
              </wp:positionV>
              <wp:extent cx="1297940" cy="194310"/>
              <wp:effectExtent l="0" t="0" r="0" b="0"/>
              <wp:wrapNone/>
              <wp:docPr id="1891090118" name="Zone de texte 1891090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794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AA499E" w14:textId="24C411BA" w:rsidR="00D93873" w:rsidRDefault="00CB23B7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9C2691" id="_x0000_t202" coordsize="21600,21600" o:spt="202" path="m,l,21600r21600,l21600,xe">
              <v:stroke joinstyle="miter"/>
              <v:path gradientshapeok="t" o:connecttype="rect"/>
            </v:shapetype>
            <v:shape id="Zone de texte 1891090118" o:spid="_x0000_s1026" type="#_x0000_t202" style="position:absolute;margin-left:52.9pt;margin-top:34.85pt;width:102.2pt;height:15.3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" filled="f" stroked="f">
              <v:textbox inset="0,0,0,0">
                <w:txbxContent>
                  <w:p w14:paraId="49AA499E" w14:textId="24C411BA" w:rsidR="00D93873" w:rsidRDefault="00CB23B7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2807A92" wp14:editId="2D438058">
              <wp:simplePos x="0" y="0"/>
              <wp:positionH relativeFrom="page">
                <wp:posOffset>6116320</wp:posOffset>
              </wp:positionH>
              <wp:positionV relativeFrom="page">
                <wp:posOffset>442595</wp:posOffset>
              </wp:positionV>
              <wp:extent cx="702945" cy="194310"/>
              <wp:effectExtent l="0" t="0" r="0" b="0"/>
              <wp:wrapNone/>
              <wp:docPr id="806813144" name="Zone de texte 806813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9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B7D267" w14:textId="504C8DCB" w:rsidR="00D93873" w:rsidRDefault="00CB23B7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807A92" id="Zone de texte 806813144" o:spid="_x0000_s1027" type="#_x0000_t202" style="position:absolute;margin-left:481.6pt;margin-top:34.85pt;width:55.35pt;height:15.3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" filled="f" stroked="f">
              <v:textbox inset="0,0,0,0">
                <w:txbxContent>
                  <w:p w14:paraId="6BB7D267" w14:textId="504C8DCB" w:rsidR="00D93873" w:rsidRDefault="00CB23B7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12F49"/>
    <w:multiLevelType w:val="multilevel"/>
    <w:tmpl w:val="10C0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4D4990"/>
    <w:multiLevelType w:val="multilevel"/>
    <w:tmpl w:val="B0E2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221C65"/>
    <w:multiLevelType w:val="multilevel"/>
    <w:tmpl w:val="F8509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ED5036"/>
    <w:multiLevelType w:val="multilevel"/>
    <w:tmpl w:val="C4AECB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72B7895"/>
    <w:multiLevelType w:val="hybridMultilevel"/>
    <w:tmpl w:val="66D445A4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9E5241E"/>
    <w:multiLevelType w:val="hybridMultilevel"/>
    <w:tmpl w:val="06C865E4"/>
    <w:lvl w:ilvl="0" w:tplc="550626B4">
      <w:numFmt w:val="bullet"/>
      <w:lvlText w:val=""/>
      <w:lvlJc w:val="left"/>
      <w:pPr>
        <w:ind w:left="938" w:hanging="360"/>
      </w:pPr>
      <w:rPr>
        <w:rFonts w:ascii="Wingdings" w:eastAsia="Wingdings" w:hAnsi="Wingdings" w:cs="Wingdings" w:hint="default"/>
        <w:color w:val="auto"/>
        <w:w w:val="100"/>
        <w:sz w:val="24"/>
        <w:szCs w:val="24"/>
        <w:lang w:val="fr-FR" w:eastAsia="en-US" w:bidi="ar-SA"/>
      </w:rPr>
    </w:lvl>
    <w:lvl w:ilvl="1" w:tplc="8976D8C8">
      <w:numFmt w:val="bullet"/>
      <w:lvlText w:val="o"/>
      <w:lvlJc w:val="left"/>
      <w:pPr>
        <w:ind w:left="1658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fr-FR" w:eastAsia="en-US" w:bidi="ar-SA"/>
      </w:rPr>
    </w:lvl>
    <w:lvl w:ilvl="2" w:tplc="2612E382">
      <w:numFmt w:val="bullet"/>
      <w:lvlText w:val="•"/>
      <w:lvlJc w:val="left"/>
      <w:pPr>
        <w:ind w:left="2607" w:hanging="360"/>
      </w:pPr>
      <w:rPr>
        <w:rFonts w:hint="default"/>
        <w:lang w:val="fr-FR" w:eastAsia="en-US" w:bidi="ar-SA"/>
      </w:rPr>
    </w:lvl>
    <w:lvl w:ilvl="3" w:tplc="94727272">
      <w:numFmt w:val="bullet"/>
      <w:lvlText w:val="•"/>
      <w:lvlJc w:val="left"/>
      <w:pPr>
        <w:ind w:left="3554" w:hanging="360"/>
      </w:pPr>
      <w:rPr>
        <w:rFonts w:hint="default"/>
        <w:lang w:val="fr-FR" w:eastAsia="en-US" w:bidi="ar-SA"/>
      </w:rPr>
    </w:lvl>
    <w:lvl w:ilvl="4" w:tplc="D916CCC4">
      <w:numFmt w:val="bullet"/>
      <w:lvlText w:val="•"/>
      <w:lvlJc w:val="left"/>
      <w:pPr>
        <w:ind w:left="4502" w:hanging="360"/>
      </w:pPr>
      <w:rPr>
        <w:rFonts w:hint="default"/>
        <w:lang w:val="fr-FR" w:eastAsia="en-US" w:bidi="ar-SA"/>
      </w:rPr>
    </w:lvl>
    <w:lvl w:ilvl="5" w:tplc="084EF212">
      <w:numFmt w:val="bullet"/>
      <w:lvlText w:val="•"/>
      <w:lvlJc w:val="left"/>
      <w:pPr>
        <w:ind w:left="5449" w:hanging="360"/>
      </w:pPr>
      <w:rPr>
        <w:rFonts w:hint="default"/>
        <w:lang w:val="fr-FR" w:eastAsia="en-US" w:bidi="ar-SA"/>
      </w:rPr>
    </w:lvl>
    <w:lvl w:ilvl="6" w:tplc="3C4EF35A">
      <w:numFmt w:val="bullet"/>
      <w:lvlText w:val="•"/>
      <w:lvlJc w:val="left"/>
      <w:pPr>
        <w:ind w:left="6396" w:hanging="360"/>
      </w:pPr>
      <w:rPr>
        <w:rFonts w:hint="default"/>
        <w:lang w:val="fr-FR" w:eastAsia="en-US" w:bidi="ar-SA"/>
      </w:rPr>
    </w:lvl>
    <w:lvl w:ilvl="7" w:tplc="4B963A9C">
      <w:numFmt w:val="bullet"/>
      <w:lvlText w:val="•"/>
      <w:lvlJc w:val="left"/>
      <w:pPr>
        <w:ind w:left="7344" w:hanging="360"/>
      </w:pPr>
      <w:rPr>
        <w:rFonts w:hint="default"/>
        <w:lang w:val="fr-FR" w:eastAsia="en-US" w:bidi="ar-SA"/>
      </w:rPr>
    </w:lvl>
    <w:lvl w:ilvl="8" w:tplc="D740600C">
      <w:numFmt w:val="bullet"/>
      <w:lvlText w:val="•"/>
      <w:lvlJc w:val="left"/>
      <w:pPr>
        <w:ind w:left="8291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1F523DF1"/>
    <w:multiLevelType w:val="multilevel"/>
    <w:tmpl w:val="1C94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8E042E"/>
    <w:multiLevelType w:val="multilevel"/>
    <w:tmpl w:val="28E896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06D04FD"/>
    <w:multiLevelType w:val="hybridMultilevel"/>
    <w:tmpl w:val="186E80FE"/>
    <w:lvl w:ilvl="0" w:tplc="5C5A651A">
      <w:start w:val="2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A194D"/>
    <w:multiLevelType w:val="multilevel"/>
    <w:tmpl w:val="AF38A2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71151EC"/>
    <w:multiLevelType w:val="multilevel"/>
    <w:tmpl w:val="0506F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A96880"/>
    <w:multiLevelType w:val="multilevel"/>
    <w:tmpl w:val="706C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3846D7D"/>
    <w:multiLevelType w:val="hybridMultilevel"/>
    <w:tmpl w:val="281C0166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4CC1A63"/>
    <w:multiLevelType w:val="hybridMultilevel"/>
    <w:tmpl w:val="91A84ED2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D503018"/>
    <w:multiLevelType w:val="multilevel"/>
    <w:tmpl w:val="8ED648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53B34AEC"/>
    <w:multiLevelType w:val="multilevel"/>
    <w:tmpl w:val="2EFA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5BD0B21"/>
    <w:multiLevelType w:val="hybridMultilevel"/>
    <w:tmpl w:val="665C479E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D0426A4"/>
    <w:multiLevelType w:val="multilevel"/>
    <w:tmpl w:val="29E8F7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655E1499"/>
    <w:multiLevelType w:val="multilevel"/>
    <w:tmpl w:val="F068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8CC20CB"/>
    <w:multiLevelType w:val="hybridMultilevel"/>
    <w:tmpl w:val="A9D6E9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E14A6B"/>
    <w:multiLevelType w:val="hybridMultilevel"/>
    <w:tmpl w:val="197618A8"/>
    <w:lvl w:ilvl="0" w:tplc="440E3B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12A26"/>
    <w:multiLevelType w:val="multilevel"/>
    <w:tmpl w:val="38AE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DA7358"/>
    <w:multiLevelType w:val="multilevel"/>
    <w:tmpl w:val="9860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69783073">
    <w:abstractNumId w:val="5"/>
  </w:num>
  <w:num w:numId="2" w16cid:durableId="170605454">
    <w:abstractNumId w:val="20"/>
  </w:num>
  <w:num w:numId="3" w16cid:durableId="1641495599">
    <w:abstractNumId w:val="1"/>
  </w:num>
  <w:num w:numId="4" w16cid:durableId="621422478">
    <w:abstractNumId w:val="6"/>
  </w:num>
  <w:num w:numId="5" w16cid:durableId="314144514">
    <w:abstractNumId w:val="14"/>
  </w:num>
  <w:num w:numId="6" w16cid:durableId="1063217592">
    <w:abstractNumId w:val="10"/>
  </w:num>
  <w:num w:numId="7" w16cid:durableId="120155795">
    <w:abstractNumId w:val="3"/>
  </w:num>
  <w:num w:numId="8" w16cid:durableId="962150959">
    <w:abstractNumId w:val="11"/>
  </w:num>
  <w:num w:numId="9" w16cid:durableId="1646468840">
    <w:abstractNumId w:val="7"/>
  </w:num>
  <w:num w:numId="10" w16cid:durableId="445319751">
    <w:abstractNumId w:val="2"/>
  </w:num>
  <w:num w:numId="11" w16cid:durableId="649795405">
    <w:abstractNumId w:val="18"/>
  </w:num>
  <w:num w:numId="12" w16cid:durableId="1468012237">
    <w:abstractNumId w:val="17"/>
  </w:num>
  <w:num w:numId="13" w16cid:durableId="1014695971">
    <w:abstractNumId w:val="21"/>
  </w:num>
  <w:num w:numId="14" w16cid:durableId="1479108697">
    <w:abstractNumId w:val="15"/>
  </w:num>
  <w:num w:numId="15" w16cid:durableId="656420850">
    <w:abstractNumId w:val="9"/>
  </w:num>
  <w:num w:numId="16" w16cid:durableId="987854693">
    <w:abstractNumId w:val="0"/>
  </w:num>
  <w:num w:numId="17" w16cid:durableId="248123115">
    <w:abstractNumId w:val="22"/>
  </w:num>
  <w:num w:numId="18" w16cid:durableId="1849712046">
    <w:abstractNumId w:val="8"/>
  </w:num>
  <w:num w:numId="19" w16cid:durableId="798837920">
    <w:abstractNumId w:val="19"/>
  </w:num>
  <w:num w:numId="20" w16cid:durableId="1501042750">
    <w:abstractNumId w:val="12"/>
  </w:num>
  <w:num w:numId="21" w16cid:durableId="510341235">
    <w:abstractNumId w:val="16"/>
  </w:num>
  <w:num w:numId="22" w16cid:durableId="650137251">
    <w:abstractNumId w:val="4"/>
  </w:num>
  <w:num w:numId="23" w16cid:durableId="1000344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73"/>
    <w:rsid w:val="00000188"/>
    <w:rsid w:val="0000033C"/>
    <w:rsid w:val="00001FC9"/>
    <w:rsid w:val="00003FCE"/>
    <w:rsid w:val="000224EF"/>
    <w:rsid w:val="000238A4"/>
    <w:rsid w:val="00032B92"/>
    <w:rsid w:val="00033274"/>
    <w:rsid w:val="00036B78"/>
    <w:rsid w:val="000401A5"/>
    <w:rsid w:val="00041A4C"/>
    <w:rsid w:val="00043C43"/>
    <w:rsid w:val="00044D25"/>
    <w:rsid w:val="00046ACB"/>
    <w:rsid w:val="000520F7"/>
    <w:rsid w:val="00063140"/>
    <w:rsid w:val="00070A3F"/>
    <w:rsid w:val="00075A36"/>
    <w:rsid w:val="00076CEF"/>
    <w:rsid w:val="0007777E"/>
    <w:rsid w:val="0008397C"/>
    <w:rsid w:val="00083EC4"/>
    <w:rsid w:val="000846F1"/>
    <w:rsid w:val="00084DE3"/>
    <w:rsid w:val="0008567F"/>
    <w:rsid w:val="000902EF"/>
    <w:rsid w:val="000979F0"/>
    <w:rsid w:val="00097FCC"/>
    <w:rsid w:val="000A00AD"/>
    <w:rsid w:val="000A19DC"/>
    <w:rsid w:val="000A590B"/>
    <w:rsid w:val="000A6EB4"/>
    <w:rsid w:val="000B114D"/>
    <w:rsid w:val="000C34E5"/>
    <w:rsid w:val="000C528B"/>
    <w:rsid w:val="000D2B63"/>
    <w:rsid w:val="000D63E2"/>
    <w:rsid w:val="000D6A0B"/>
    <w:rsid w:val="000E0FB3"/>
    <w:rsid w:val="000E229E"/>
    <w:rsid w:val="000F1808"/>
    <w:rsid w:val="000F3747"/>
    <w:rsid w:val="000F60C2"/>
    <w:rsid w:val="00100E0D"/>
    <w:rsid w:val="00103CE5"/>
    <w:rsid w:val="001110B9"/>
    <w:rsid w:val="0011397D"/>
    <w:rsid w:val="0012649F"/>
    <w:rsid w:val="001317D9"/>
    <w:rsid w:val="00134B4E"/>
    <w:rsid w:val="00144F27"/>
    <w:rsid w:val="0014583E"/>
    <w:rsid w:val="00152AC3"/>
    <w:rsid w:val="00155834"/>
    <w:rsid w:val="00155DFA"/>
    <w:rsid w:val="00157879"/>
    <w:rsid w:val="001603F0"/>
    <w:rsid w:val="001604C0"/>
    <w:rsid w:val="001615FA"/>
    <w:rsid w:val="00163319"/>
    <w:rsid w:val="00166A22"/>
    <w:rsid w:val="00173192"/>
    <w:rsid w:val="00173D4B"/>
    <w:rsid w:val="001762AD"/>
    <w:rsid w:val="00176804"/>
    <w:rsid w:val="001775B1"/>
    <w:rsid w:val="00183B86"/>
    <w:rsid w:val="0018594D"/>
    <w:rsid w:val="00186C0F"/>
    <w:rsid w:val="00190429"/>
    <w:rsid w:val="001912E1"/>
    <w:rsid w:val="001A2FEB"/>
    <w:rsid w:val="001B1C6E"/>
    <w:rsid w:val="001B2704"/>
    <w:rsid w:val="001C00AC"/>
    <w:rsid w:val="001C1AA5"/>
    <w:rsid w:val="001D44C7"/>
    <w:rsid w:val="001E0751"/>
    <w:rsid w:val="001E367B"/>
    <w:rsid w:val="001F3DBF"/>
    <w:rsid w:val="001F4144"/>
    <w:rsid w:val="001F4832"/>
    <w:rsid w:val="001F5160"/>
    <w:rsid w:val="001F5A66"/>
    <w:rsid w:val="001F701A"/>
    <w:rsid w:val="00201241"/>
    <w:rsid w:val="002012BE"/>
    <w:rsid w:val="00215D70"/>
    <w:rsid w:val="002173AC"/>
    <w:rsid w:val="0022514A"/>
    <w:rsid w:val="00234338"/>
    <w:rsid w:val="002411B1"/>
    <w:rsid w:val="00241D92"/>
    <w:rsid w:val="00250DD3"/>
    <w:rsid w:val="002539A8"/>
    <w:rsid w:val="00271660"/>
    <w:rsid w:val="00276F36"/>
    <w:rsid w:val="00277A80"/>
    <w:rsid w:val="00286FB9"/>
    <w:rsid w:val="00292798"/>
    <w:rsid w:val="00296FF2"/>
    <w:rsid w:val="0029701A"/>
    <w:rsid w:val="002B5637"/>
    <w:rsid w:val="002C48C6"/>
    <w:rsid w:val="002C5303"/>
    <w:rsid w:val="002C739A"/>
    <w:rsid w:val="002D0F36"/>
    <w:rsid w:val="002D6827"/>
    <w:rsid w:val="002E573E"/>
    <w:rsid w:val="002E6104"/>
    <w:rsid w:val="002F070B"/>
    <w:rsid w:val="002F29F8"/>
    <w:rsid w:val="002F3797"/>
    <w:rsid w:val="002F47AD"/>
    <w:rsid w:val="002F5C44"/>
    <w:rsid w:val="00301408"/>
    <w:rsid w:val="00304579"/>
    <w:rsid w:val="003051C7"/>
    <w:rsid w:val="0031185C"/>
    <w:rsid w:val="00312091"/>
    <w:rsid w:val="00316AAE"/>
    <w:rsid w:val="003177B2"/>
    <w:rsid w:val="003227E2"/>
    <w:rsid w:val="003310E5"/>
    <w:rsid w:val="003313C9"/>
    <w:rsid w:val="00336E3C"/>
    <w:rsid w:val="00343FCD"/>
    <w:rsid w:val="00346AA4"/>
    <w:rsid w:val="00351403"/>
    <w:rsid w:val="00354192"/>
    <w:rsid w:val="0036062F"/>
    <w:rsid w:val="0036383C"/>
    <w:rsid w:val="003670DD"/>
    <w:rsid w:val="00370F7A"/>
    <w:rsid w:val="003713CD"/>
    <w:rsid w:val="00377E97"/>
    <w:rsid w:val="00381E14"/>
    <w:rsid w:val="003848FF"/>
    <w:rsid w:val="0038518F"/>
    <w:rsid w:val="00385541"/>
    <w:rsid w:val="00392B8A"/>
    <w:rsid w:val="00396DB2"/>
    <w:rsid w:val="003A0779"/>
    <w:rsid w:val="003B3233"/>
    <w:rsid w:val="003B56D7"/>
    <w:rsid w:val="003C11A4"/>
    <w:rsid w:val="003C11E7"/>
    <w:rsid w:val="003C354B"/>
    <w:rsid w:val="003D06C5"/>
    <w:rsid w:val="003D3913"/>
    <w:rsid w:val="003D48AB"/>
    <w:rsid w:val="003E058B"/>
    <w:rsid w:val="003E1910"/>
    <w:rsid w:val="003E7C24"/>
    <w:rsid w:val="003F48A9"/>
    <w:rsid w:val="003F6AB7"/>
    <w:rsid w:val="003F788E"/>
    <w:rsid w:val="003F79E8"/>
    <w:rsid w:val="00403548"/>
    <w:rsid w:val="00404F6B"/>
    <w:rsid w:val="00407040"/>
    <w:rsid w:val="00410427"/>
    <w:rsid w:val="00425A9B"/>
    <w:rsid w:val="00426D19"/>
    <w:rsid w:val="004306A5"/>
    <w:rsid w:val="0044259F"/>
    <w:rsid w:val="004439AF"/>
    <w:rsid w:val="00444B61"/>
    <w:rsid w:val="00447388"/>
    <w:rsid w:val="00452F00"/>
    <w:rsid w:val="00466AB2"/>
    <w:rsid w:val="004706F0"/>
    <w:rsid w:val="00474DCE"/>
    <w:rsid w:val="00474FE4"/>
    <w:rsid w:val="00476416"/>
    <w:rsid w:val="00476A53"/>
    <w:rsid w:val="0047730A"/>
    <w:rsid w:val="00483D63"/>
    <w:rsid w:val="00487287"/>
    <w:rsid w:val="0048799D"/>
    <w:rsid w:val="00487A3F"/>
    <w:rsid w:val="00491A9A"/>
    <w:rsid w:val="00495EBB"/>
    <w:rsid w:val="004966DD"/>
    <w:rsid w:val="004A2DB2"/>
    <w:rsid w:val="004A590D"/>
    <w:rsid w:val="004B1F55"/>
    <w:rsid w:val="004B21EA"/>
    <w:rsid w:val="004B5BE0"/>
    <w:rsid w:val="004C438C"/>
    <w:rsid w:val="004C5698"/>
    <w:rsid w:val="004D35D0"/>
    <w:rsid w:val="004D4716"/>
    <w:rsid w:val="004E05E1"/>
    <w:rsid w:val="004E3628"/>
    <w:rsid w:val="004E534F"/>
    <w:rsid w:val="004E6DEE"/>
    <w:rsid w:val="004F125A"/>
    <w:rsid w:val="005010E2"/>
    <w:rsid w:val="00504934"/>
    <w:rsid w:val="00505F6A"/>
    <w:rsid w:val="005103F5"/>
    <w:rsid w:val="00511A95"/>
    <w:rsid w:val="00511BF1"/>
    <w:rsid w:val="00512DC1"/>
    <w:rsid w:val="00514F05"/>
    <w:rsid w:val="00517E3F"/>
    <w:rsid w:val="00521A4F"/>
    <w:rsid w:val="005235BC"/>
    <w:rsid w:val="00525042"/>
    <w:rsid w:val="00527902"/>
    <w:rsid w:val="00527BB9"/>
    <w:rsid w:val="00533B01"/>
    <w:rsid w:val="00535F3F"/>
    <w:rsid w:val="00540070"/>
    <w:rsid w:val="00540240"/>
    <w:rsid w:val="00540AC5"/>
    <w:rsid w:val="00551C44"/>
    <w:rsid w:val="005603EC"/>
    <w:rsid w:val="00571C2A"/>
    <w:rsid w:val="0058201D"/>
    <w:rsid w:val="00586523"/>
    <w:rsid w:val="0059109E"/>
    <w:rsid w:val="005966F4"/>
    <w:rsid w:val="005968B5"/>
    <w:rsid w:val="00597368"/>
    <w:rsid w:val="005A0763"/>
    <w:rsid w:val="005A09F2"/>
    <w:rsid w:val="005B09C7"/>
    <w:rsid w:val="005B448C"/>
    <w:rsid w:val="005B4A86"/>
    <w:rsid w:val="005B692F"/>
    <w:rsid w:val="005B7980"/>
    <w:rsid w:val="005C114F"/>
    <w:rsid w:val="005C1388"/>
    <w:rsid w:val="005D461D"/>
    <w:rsid w:val="005D65B0"/>
    <w:rsid w:val="005D6AEA"/>
    <w:rsid w:val="005E36B1"/>
    <w:rsid w:val="005E370D"/>
    <w:rsid w:val="005E5DEB"/>
    <w:rsid w:val="005F4135"/>
    <w:rsid w:val="00600428"/>
    <w:rsid w:val="00606BAD"/>
    <w:rsid w:val="00607489"/>
    <w:rsid w:val="00612800"/>
    <w:rsid w:val="0061489C"/>
    <w:rsid w:val="0061563C"/>
    <w:rsid w:val="00621BD5"/>
    <w:rsid w:val="00625046"/>
    <w:rsid w:val="006265FC"/>
    <w:rsid w:val="00634B42"/>
    <w:rsid w:val="00641660"/>
    <w:rsid w:val="00651042"/>
    <w:rsid w:val="00654E27"/>
    <w:rsid w:val="00656408"/>
    <w:rsid w:val="0065659E"/>
    <w:rsid w:val="006578E7"/>
    <w:rsid w:val="0066006D"/>
    <w:rsid w:val="00665020"/>
    <w:rsid w:val="00665041"/>
    <w:rsid w:val="00665B26"/>
    <w:rsid w:val="006737C1"/>
    <w:rsid w:val="0068177D"/>
    <w:rsid w:val="00682A90"/>
    <w:rsid w:val="00690F51"/>
    <w:rsid w:val="006914EE"/>
    <w:rsid w:val="00692C80"/>
    <w:rsid w:val="00695B78"/>
    <w:rsid w:val="006A271E"/>
    <w:rsid w:val="006A448A"/>
    <w:rsid w:val="006A5A3F"/>
    <w:rsid w:val="006B6EC2"/>
    <w:rsid w:val="006C2A7D"/>
    <w:rsid w:val="006D1571"/>
    <w:rsid w:val="006D3092"/>
    <w:rsid w:val="006D5FDF"/>
    <w:rsid w:val="006E342B"/>
    <w:rsid w:val="006F1E6E"/>
    <w:rsid w:val="006F69C0"/>
    <w:rsid w:val="00705C83"/>
    <w:rsid w:val="00706E74"/>
    <w:rsid w:val="00723785"/>
    <w:rsid w:val="007249D3"/>
    <w:rsid w:val="00726631"/>
    <w:rsid w:val="00740B17"/>
    <w:rsid w:val="00740B7B"/>
    <w:rsid w:val="007458FE"/>
    <w:rsid w:val="00747AD9"/>
    <w:rsid w:val="00747C3C"/>
    <w:rsid w:val="00747D95"/>
    <w:rsid w:val="007510A0"/>
    <w:rsid w:val="0075144A"/>
    <w:rsid w:val="00755A99"/>
    <w:rsid w:val="0075689E"/>
    <w:rsid w:val="00760F8E"/>
    <w:rsid w:val="00762BEA"/>
    <w:rsid w:val="007630B0"/>
    <w:rsid w:val="007668A5"/>
    <w:rsid w:val="0077124F"/>
    <w:rsid w:val="0078009A"/>
    <w:rsid w:val="007849E6"/>
    <w:rsid w:val="007861D7"/>
    <w:rsid w:val="00790746"/>
    <w:rsid w:val="00790CFF"/>
    <w:rsid w:val="00790D32"/>
    <w:rsid w:val="007975E8"/>
    <w:rsid w:val="007A2426"/>
    <w:rsid w:val="007A5E8D"/>
    <w:rsid w:val="007A6E63"/>
    <w:rsid w:val="007B0D3F"/>
    <w:rsid w:val="007B55CC"/>
    <w:rsid w:val="007C193F"/>
    <w:rsid w:val="007C256A"/>
    <w:rsid w:val="007C66AE"/>
    <w:rsid w:val="007C6B5B"/>
    <w:rsid w:val="007C78FA"/>
    <w:rsid w:val="007D293D"/>
    <w:rsid w:val="007D5538"/>
    <w:rsid w:val="007E5E40"/>
    <w:rsid w:val="007F0CE7"/>
    <w:rsid w:val="007F1912"/>
    <w:rsid w:val="007F248F"/>
    <w:rsid w:val="007F3330"/>
    <w:rsid w:val="007F55B2"/>
    <w:rsid w:val="007F75B4"/>
    <w:rsid w:val="007F7C94"/>
    <w:rsid w:val="00803A39"/>
    <w:rsid w:val="008040E7"/>
    <w:rsid w:val="00806537"/>
    <w:rsid w:val="00806A42"/>
    <w:rsid w:val="008131DC"/>
    <w:rsid w:val="00813D53"/>
    <w:rsid w:val="00815099"/>
    <w:rsid w:val="0083165E"/>
    <w:rsid w:val="0083181C"/>
    <w:rsid w:val="00833305"/>
    <w:rsid w:val="00833ACB"/>
    <w:rsid w:val="00835821"/>
    <w:rsid w:val="0084270B"/>
    <w:rsid w:val="0084309B"/>
    <w:rsid w:val="008452AE"/>
    <w:rsid w:val="00847277"/>
    <w:rsid w:val="00851108"/>
    <w:rsid w:val="0085374B"/>
    <w:rsid w:val="00861EC5"/>
    <w:rsid w:val="00865F52"/>
    <w:rsid w:val="008765D9"/>
    <w:rsid w:val="00877A2A"/>
    <w:rsid w:val="00881D7B"/>
    <w:rsid w:val="008933BA"/>
    <w:rsid w:val="00893765"/>
    <w:rsid w:val="00893BBC"/>
    <w:rsid w:val="00895D71"/>
    <w:rsid w:val="008B1386"/>
    <w:rsid w:val="008B2C2A"/>
    <w:rsid w:val="008B38DD"/>
    <w:rsid w:val="008B5514"/>
    <w:rsid w:val="008B5CB0"/>
    <w:rsid w:val="008C1060"/>
    <w:rsid w:val="008D4966"/>
    <w:rsid w:val="008E2A13"/>
    <w:rsid w:val="008E3220"/>
    <w:rsid w:val="008E3343"/>
    <w:rsid w:val="008E52ED"/>
    <w:rsid w:val="008F1751"/>
    <w:rsid w:val="008F6D2A"/>
    <w:rsid w:val="00905319"/>
    <w:rsid w:val="00906833"/>
    <w:rsid w:val="00906DDE"/>
    <w:rsid w:val="00907B77"/>
    <w:rsid w:val="0091317F"/>
    <w:rsid w:val="00914000"/>
    <w:rsid w:val="0092089A"/>
    <w:rsid w:val="00922410"/>
    <w:rsid w:val="00923014"/>
    <w:rsid w:val="0092762D"/>
    <w:rsid w:val="0094041F"/>
    <w:rsid w:val="00947BF9"/>
    <w:rsid w:val="0095431F"/>
    <w:rsid w:val="009651FF"/>
    <w:rsid w:val="009652E8"/>
    <w:rsid w:val="00967A65"/>
    <w:rsid w:val="00972CEC"/>
    <w:rsid w:val="00974EDE"/>
    <w:rsid w:val="009755EB"/>
    <w:rsid w:val="0097698E"/>
    <w:rsid w:val="00976F5E"/>
    <w:rsid w:val="00977D52"/>
    <w:rsid w:val="00980D9F"/>
    <w:rsid w:val="00983F71"/>
    <w:rsid w:val="00985510"/>
    <w:rsid w:val="009921E0"/>
    <w:rsid w:val="0099556D"/>
    <w:rsid w:val="00996796"/>
    <w:rsid w:val="00996CDE"/>
    <w:rsid w:val="009B2FAC"/>
    <w:rsid w:val="009B6811"/>
    <w:rsid w:val="009C2B03"/>
    <w:rsid w:val="009D16D8"/>
    <w:rsid w:val="009D61F7"/>
    <w:rsid w:val="009E20FD"/>
    <w:rsid w:val="009E589A"/>
    <w:rsid w:val="009F4EFC"/>
    <w:rsid w:val="009F6911"/>
    <w:rsid w:val="00A012BD"/>
    <w:rsid w:val="00A02B61"/>
    <w:rsid w:val="00A05064"/>
    <w:rsid w:val="00A05848"/>
    <w:rsid w:val="00A14A4B"/>
    <w:rsid w:val="00A14C78"/>
    <w:rsid w:val="00A2019B"/>
    <w:rsid w:val="00A220C9"/>
    <w:rsid w:val="00A22480"/>
    <w:rsid w:val="00A305B7"/>
    <w:rsid w:val="00A36640"/>
    <w:rsid w:val="00A42685"/>
    <w:rsid w:val="00A432A2"/>
    <w:rsid w:val="00A43651"/>
    <w:rsid w:val="00A44012"/>
    <w:rsid w:val="00A44C44"/>
    <w:rsid w:val="00A56416"/>
    <w:rsid w:val="00A62A3B"/>
    <w:rsid w:val="00A63078"/>
    <w:rsid w:val="00A646CE"/>
    <w:rsid w:val="00A713BC"/>
    <w:rsid w:val="00A765CF"/>
    <w:rsid w:val="00A774FC"/>
    <w:rsid w:val="00A82651"/>
    <w:rsid w:val="00A91593"/>
    <w:rsid w:val="00A92783"/>
    <w:rsid w:val="00A936F9"/>
    <w:rsid w:val="00AA1F11"/>
    <w:rsid w:val="00AA485E"/>
    <w:rsid w:val="00AA76AC"/>
    <w:rsid w:val="00AB6D56"/>
    <w:rsid w:val="00AD43B4"/>
    <w:rsid w:val="00AD4860"/>
    <w:rsid w:val="00AD62E8"/>
    <w:rsid w:val="00AE36F5"/>
    <w:rsid w:val="00AE5111"/>
    <w:rsid w:val="00AF355E"/>
    <w:rsid w:val="00AF5377"/>
    <w:rsid w:val="00AF6672"/>
    <w:rsid w:val="00B0342A"/>
    <w:rsid w:val="00B039E9"/>
    <w:rsid w:val="00B16DC3"/>
    <w:rsid w:val="00B21FCD"/>
    <w:rsid w:val="00B24422"/>
    <w:rsid w:val="00B436CA"/>
    <w:rsid w:val="00B5327E"/>
    <w:rsid w:val="00B63883"/>
    <w:rsid w:val="00B7273E"/>
    <w:rsid w:val="00B72843"/>
    <w:rsid w:val="00B82549"/>
    <w:rsid w:val="00B92414"/>
    <w:rsid w:val="00B92BD8"/>
    <w:rsid w:val="00BA6036"/>
    <w:rsid w:val="00BB02C5"/>
    <w:rsid w:val="00BB1071"/>
    <w:rsid w:val="00BB220C"/>
    <w:rsid w:val="00BB6FCD"/>
    <w:rsid w:val="00BC1C92"/>
    <w:rsid w:val="00BC378F"/>
    <w:rsid w:val="00BD111D"/>
    <w:rsid w:val="00BD2C1A"/>
    <w:rsid w:val="00BD48FC"/>
    <w:rsid w:val="00BD596F"/>
    <w:rsid w:val="00BD61BC"/>
    <w:rsid w:val="00BE5C9D"/>
    <w:rsid w:val="00BF1CCE"/>
    <w:rsid w:val="00BF3A58"/>
    <w:rsid w:val="00BF7EF6"/>
    <w:rsid w:val="00C01F0A"/>
    <w:rsid w:val="00C04ADF"/>
    <w:rsid w:val="00C12468"/>
    <w:rsid w:val="00C12625"/>
    <w:rsid w:val="00C15173"/>
    <w:rsid w:val="00C22237"/>
    <w:rsid w:val="00C25FD6"/>
    <w:rsid w:val="00C41F8A"/>
    <w:rsid w:val="00C46197"/>
    <w:rsid w:val="00C505ED"/>
    <w:rsid w:val="00C5244E"/>
    <w:rsid w:val="00C56C58"/>
    <w:rsid w:val="00C6419F"/>
    <w:rsid w:val="00C6503B"/>
    <w:rsid w:val="00C709E7"/>
    <w:rsid w:val="00C740E2"/>
    <w:rsid w:val="00C75092"/>
    <w:rsid w:val="00C75348"/>
    <w:rsid w:val="00C760B5"/>
    <w:rsid w:val="00C83D40"/>
    <w:rsid w:val="00C848AE"/>
    <w:rsid w:val="00C90170"/>
    <w:rsid w:val="00C925FE"/>
    <w:rsid w:val="00C93B11"/>
    <w:rsid w:val="00C940A6"/>
    <w:rsid w:val="00C9726D"/>
    <w:rsid w:val="00CB23B7"/>
    <w:rsid w:val="00CB2B26"/>
    <w:rsid w:val="00CB6F30"/>
    <w:rsid w:val="00CB792B"/>
    <w:rsid w:val="00CB7F3A"/>
    <w:rsid w:val="00CC1799"/>
    <w:rsid w:val="00CC25FB"/>
    <w:rsid w:val="00CC71DE"/>
    <w:rsid w:val="00CD7986"/>
    <w:rsid w:val="00CE2854"/>
    <w:rsid w:val="00CE45AA"/>
    <w:rsid w:val="00CE6AA3"/>
    <w:rsid w:val="00CF14C0"/>
    <w:rsid w:val="00CF20D0"/>
    <w:rsid w:val="00CF6508"/>
    <w:rsid w:val="00D014C5"/>
    <w:rsid w:val="00D0297C"/>
    <w:rsid w:val="00D044FD"/>
    <w:rsid w:val="00D0508F"/>
    <w:rsid w:val="00D15AC3"/>
    <w:rsid w:val="00D204DF"/>
    <w:rsid w:val="00D20D3F"/>
    <w:rsid w:val="00D27D5A"/>
    <w:rsid w:val="00D302F5"/>
    <w:rsid w:val="00D31095"/>
    <w:rsid w:val="00D321D4"/>
    <w:rsid w:val="00D41F5F"/>
    <w:rsid w:val="00D54DBF"/>
    <w:rsid w:val="00D65312"/>
    <w:rsid w:val="00D666E3"/>
    <w:rsid w:val="00D732EC"/>
    <w:rsid w:val="00D738ED"/>
    <w:rsid w:val="00D8131F"/>
    <w:rsid w:val="00D81E81"/>
    <w:rsid w:val="00D82295"/>
    <w:rsid w:val="00D93873"/>
    <w:rsid w:val="00D949F7"/>
    <w:rsid w:val="00D97826"/>
    <w:rsid w:val="00DA088A"/>
    <w:rsid w:val="00DA2208"/>
    <w:rsid w:val="00DB0C69"/>
    <w:rsid w:val="00DB2DCB"/>
    <w:rsid w:val="00DB7D7D"/>
    <w:rsid w:val="00DC0141"/>
    <w:rsid w:val="00DC0201"/>
    <w:rsid w:val="00DC154A"/>
    <w:rsid w:val="00DC2EF4"/>
    <w:rsid w:val="00DC5974"/>
    <w:rsid w:val="00DE157C"/>
    <w:rsid w:val="00DE2678"/>
    <w:rsid w:val="00DE3DF6"/>
    <w:rsid w:val="00DF30C9"/>
    <w:rsid w:val="00DF39F3"/>
    <w:rsid w:val="00DF3B2E"/>
    <w:rsid w:val="00DF5BA6"/>
    <w:rsid w:val="00DF769D"/>
    <w:rsid w:val="00DF770C"/>
    <w:rsid w:val="00DF7DBD"/>
    <w:rsid w:val="00E00C70"/>
    <w:rsid w:val="00E052D6"/>
    <w:rsid w:val="00E07F99"/>
    <w:rsid w:val="00E10C85"/>
    <w:rsid w:val="00E12E99"/>
    <w:rsid w:val="00E223CF"/>
    <w:rsid w:val="00E24AFD"/>
    <w:rsid w:val="00E2755F"/>
    <w:rsid w:val="00E4174A"/>
    <w:rsid w:val="00E4371A"/>
    <w:rsid w:val="00E44175"/>
    <w:rsid w:val="00E52212"/>
    <w:rsid w:val="00E57CAA"/>
    <w:rsid w:val="00E62C4A"/>
    <w:rsid w:val="00E677C9"/>
    <w:rsid w:val="00E73E8E"/>
    <w:rsid w:val="00E77F3A"/>
    <w:rsid w:val="00E8220D"/>
    <w:rsid w:val="00E84A0D"/>
    <w:rsid w:val="00E86CFB"/>
    <w:rsid w:val="00E879C7"/>
    <w:rsid w:val="00E87AD1"/>
    <w:rsid w:val="00E90D74"/>
    <w:rsid w:val="00E90E1A"/>
    <w:rsid w:val="00E93C27"/>
    <w:rsid w:val="00E957CD"/>
    <w:rsid w:val="00E96BCA"/>
    <w:rsid w:val="00E97BF0"/>
    <w:rsid w:val="00EB378B"/>
    <w:rsid w:val="00EB3E36"/>
    <w:rsid w:val="00EB57B2"/>
    <w:rsid w:val="00EB7C38"/>
    <w:rsid w:val="00EC2091"/>
    <w:rsid w:val="00EC4E22"/>
    <w:rsid w:val="00EC6A24"/>
    <w:rsid w:val="00EC72F5"/>
    <w:rsid w:val="00ED2600"/>
    <w:rsid w:val="00ED5F1C"/>
    <w:rsid w:val="00ED6F9E"/>
    <w:rsid w:val="00EE6990"/>
    <w:rsid w:val="00EF352F"/>
    <w:rsid w:val="00F02E78"/>
    <w:rsid w:val="00F05DF4"/>
    <w:rsid w:val="00F10D29"/>
    <w:rsid w:val="00F112F2"/>
    <w:rsid w:val="00F142D8"/>
    <w:rsid w:val="00F167C8"/>
    <w:rsid w:val="00F17556"/>
    <w:rsid w:val="00F17E61"/>
    <w:rsid w:val="00F2121F"/>
    <w:rsid w:val="00F22507"/>
    <w:rsid w:val="00F30BD5"/>
    <w:rsid w:val="00F321BA"/>
    <w:rsid w:val="00F33BAF"/>
    <w:rsid w:val="00F35F7C"/>
    <w:rsid w:val="00F404B3"/>
    <w:rsid w:val="00F44A52"/>
    <w:rsid w:val="00F451EF"/>
    <w:rsid w:val="00F46313"/>
    <w:rsid w:val="00F56EB0"/>
    <w:rsid w:val="00F605F9"/>
    <w:rsid w:val="00F6146A"/>
    <w:rsid w:val="00F6151E"/>
    <w:rsid w:val="00F660E4"/>
    <w:rsid w:val="00F707E6"/>
    <w:rsid w:val="00F72A3E"/>
    <w:rsid w:val="00F741E4"/>
    <w:rsid w:val="00F743DB"/>
    <w:rsid w:val="00F75CCD"/>
    <w:rsid w:val="00F764D6"/>
    <w:rsid w:val="00F80251"/>
    <w:rsid w:val="00F8259A"/>
    <w:rsid w:val="00F90CC8"/>
    <w:rsid w:val="00F9109D"/>
    <w:rsid w:val="00F95F54"/>
    <w:rsid w:val="00F9733A"/>
    <w:rsid w:val="00F97F79"/>
    <w:rsid w:val="00FA13DD"/>
    <w:rsid w:val="00FA2291"/>
    <w:rsid w:val="00FA60AC"/>
    <w:rsid w:val="00FB07FC"/>
    <w:rsid w:val="00FB0ECC"/>
    <w:rsid w:val="00FB1851"/>
    <w:rsid w:val="00FB26D0"/>
    <w:rsid w:val="00FB49DB"/>
    <w:rsid w:val="00FB76D8"/>
    <w:rsid w:val="00FC2994"/>
    <w:rsid w:val="00FC4FEC"/>
    <w:rsid w:val="00FC5B10"/>
    <w:rsid w:val="00FC68EF"/>
    <w:rsid w:val="00FC715A"/>
    <w:rsid w:val="00FD0964"/>
    <w:rsid w:val="00FD3AF7"/>
    <w:rsid w:val="00FD3ED3"/>
    <w:rsid w:val="00FD579C"/>
    <w:rsid w:val="00FD67EE"/>
    <w:rsid w:val="00FD7FDE"/>
    <w:rsid w:val="00FE1969"/>
    <w:rsid w:val="00FE27CD"/>
    <w:rsid w:val="00FE452B"/>
    <w:rsid w:val="00FE579C"/>
    <w:rsid w:val="00FE6881"/>
    <w:rsid w:val="00FF1621"/>
    <w:rsid w:val="00FF1DB3"/>
    <w:rsid w:val="00FF4738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00FA9"/>
  <w15:docId w15:val="{EB54B2A5-1D13-476B-832E-0784A8D5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217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ind w:left="2051" w:right="2051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pPr>
      <w:ind w:left="9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B23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23B7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B23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23B7"/>
    <w:rPr>
      <w:rFonts w:ascii="Times New Roman" w:eastAsia="Times New Roman" w:hAnsi="Times New Roman" w:cs="Times New Roman"/>
      <w:lang w:val="fr-FR"/>
    </w:rPr>
  </w:style>
  <w:style w:type="paragraph" w:customStyle="1" w:styleId="paragraph">
    <w:name w:val="paragraph"/>
    <w:basedOn w:val="Normal"/>
    <w:rsid w:val="002F5C4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2F5C44"/>
  </w:style>
  <w:style w:type="character" w:customStyle="1" w:styleId="eop">
    <w:name w:val="eop"/>
    <w:basedOn w:val="Policepardfaut"/>
    <w:rsid w:val="002F5C44"/>
  </w:style>
  <w:style w:type="character" w:styleId="Lienhypertexte">
    <w:name w:val="Hyperlink"/>
    <w:basedOn w:val="Policepardfaut"/>
    <w:uiPriority w:val="99"/>
    <w:unhideWhenUsed/>
    <w:rsid w:val="003F6AB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F6AB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C4FEC"/>
    <w:rPr>
      <w:color w:val="800080" w:themeColor="followedHyperlink"/>
      <w:u w:val="single"/>
    </w:rPr>
  </w:style>
  <w:style w:type="character" w:styleId="Appelnotedebasdep">
    <w:name w:val="footnote reference"/>
    <w:aliases w:val="Footnote symbol,Footnote s,Footnote Reference/,Odwołanie przypisu,Footnote reference number,Times 10 Point,Exposant 3 Point,Ref,de nota al pie,note TESI,SUPERS,EN Footnote text,EN Footnote Reference,number,E,fr,Exposant 3 ,Expos"/>
    <w:basedOn w:val="Policepardfaut"/>
    <w:uiPriority w:val="99"/>
    <w:unhideWhenUsed/>
    <w:rsid w:val="00173192"/>
    <w:rPr>
      <w:vertAlign w:val="superscript"/>
    </w:rPr>
  </w:style>
  <w:style w:type="paragraph" w:styleId="Notedebasdepage">
    <w:name w:val="footnote text"/>
    <w:aliases w:val="Footnote text,Schriftart: 9 pt,Schriftart: 10 pt,Schriftart: 8 pt,Podrozdział,Footnote,o,Schriftart: 8 p,Schriftar,fn,WB-Fußnotentext,Char, Char,Tekst przypisu,Char Char Char,Voetnoottekst Char,Note de bas de page Car1,Sch"/>
    <w:basedOn w:val="Normal"/>
    <w:link w:val="NotedebasdepageCar"/>
    <w:uiPriority w:val="99"/>
    <w:unhideWhenUsed/>
    <w:rsid w:val="00173192"/>
    <w:pPr>
      <w:widowControl/>
      <w:tabs>
        <w:tab w:val="left" w:pos="142"/>
      </w:tabs>
      <w:autoSpaceDE/>
      <w:autoSpaceDN/>
      <w:spacing w:after="80"/>
      <w:ind w:left="85" w:hanging="85"/>
    </w:pPr>
    <w:rPr>
      <w:rFonts w:asciiTheme="minorHAnsi" w:eastAsiaTheme="minorHAnsi" w:hAnsiTheme="minorHAnsi" w:cstheme="minorBidi"/>
      <w:sz w:val="16"/>
      <w:szCs w:val="20"/>
    </w:rPr>
  </w:style>
  <w:style w:type="character" w:customStyle="1" w:styleId="NotedebasdepageCar">
    <w:name w:val="Note de bas de page Car"/>
    <w:aliases w:val="Footnote text Car,Schriftart: 9 pt Car,Schriftart: 10 pt Car,Schriftart: 8 pt Car,Podrozdział Car,Footnote Car,o Car,Schriftart: 8 p Car,Schriftar Car,fn Car,WB-Fußnotentext Car,Char Car, Char Car,Tekst przypisu Car,Sch Car"/>
    <w:basedOn w:val="Policepardfaut"/>
    <w:link w:val="Notedebasdepage"/>
    <w:uiPriority w:val="99"/>
    <w:rsid w:val="00173192"/>
    <w:rPr>
      <w:sz w:val="16"/>
      <w:szCs w:val="20"/>
      <w:lang w:val="fr-FR"/>
    </w:rPr>
  </w:style>
  <w:style w:type="character" w:customStyle="1" w:styleId="Caractresdenotedebasdepage">
    <w:name w:val="Caractères de note de bas de page"/>
    <w:basedOn w:val="Policepardfaut"/>
    <w:uiPriority w:val="99"/>
    <w:unhideWhenUsed/>
    <w:qFormat/>
    <w:rsid w:val="001731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fedom.org" TargetMode="External"/><Relationship Id="rId2" Type="http://schemas.openxmlformats.org/officeDocument/2006/relationships/hyperlink" Target="https://fedom.org/" TargetMode="External"/><Relationship Id="rId1" Type="http://schemas.openxmlformats.org/officeDocument/2006/relationships/hyperlink" Target="mailto:contact@fedom.org" TargetMode="External"/><Relationship Id="rId4" Type="http://schemas.openxmlformats.org/officeDocument/2006/relationships/hyperlink" Target="https://fedom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B73159C58A5498961802845CF7041" ma:contentTypeVersion="15" ma:contentTypeDescription="Crée un document." ma:contentTypeScope="" ma:versionID="f7ea845d4330d43adb80941398a2c44f">
  <xsd:schema xmlns:xsd="http://www.w3.org/2001/XMLSchema" xmlns:xs="http://www.w3.org/2001/XMLSchema" xmlns:p="http://schemas.microsoft.com/office/2006/metadata/properties" xmlns:ns2="8f684099-dbf1-4e88-b34f-f8b94a924bae" xmlns:ns3="c2fb092e-2b6b-4703-bf80-a7556581affa" targetNamespace="http://schemas.microsoft.com/office/2006/metadata/properties" ma:root="true" ma:fieldsID="f722b7fa57ea9b0a413cfb9cbcc87d8e" ns2:_="" ns3:_="">
    <xsd:import namespace="8f684099-dbf1-4e88-b34f-f8b94a924bae"/>
    <xsd:import namespace="c2fb092e-2b6b-4703-bf80-a7556581aff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84099-dbf1-4e88-b34f-f8b94a924ba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63e20171-3b2b-473d-8f1f-af062f494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b092e-2b6b-4703-bf80-a7556581aff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eea63a0-179a-49f9-b69c-39416ca52fb9}" ma:internalName="TaxCatchAll" ma:showField="CatchAllData" ma:web="c2fb092e-2b6b-4703-bf80-a7556581a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fb092e-2b6b-4703-bf80-a7556581affa" xsi:nil="true"/>
    <lcf76f155ced4ddcb4097134ff3c332f xmlns="8f684099-dbf1-4e88-b34f-f8b94a924ba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2EDA13-FE8B-452F-8E23-FDDD96616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684099-dbf1-4e88-b34f-f8b94a924bae"/>
    <ds:schemaRef ds:uri="c2fb092e-2b6b-4703-bf80-a7556581a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DBCC6C-59A4-4EF6-9D5C-3B70D399F18A}">
  <ds:schemaRefs>
    <ds:schemaRef ds:uri="http://schemas.microsoft.com/office/2006/metadata/properties"/>
    <ds:schemaRef ds:uri="http://schemas.microsoft.com/office/infopath/2007/PartnerControls"/>
    <ds:schemaRef ds:uri="c2fb092e-2b6b-4703-bf80-a7556581affa"/>
    <ds:schemaRef ds:uri="8f684099-dbf1-4e88-b34f-f8b94a924bae"/>
  </ds:schemaRefs>
</ds:datastoreItem>
</file>

<file path=customXml/itemProps3.xml><?xml version="1.0" encoding="utf-8"?>
<ds:datastoreItem xmlns:ds="http://schemas.openxmlformats.org/officeDocument/2006/customXml" ds:itemID="{8415F8D1-4D80-471B-AEFB-FAEAB24943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Samy CHEMELLALI</dc:creator>
  <cp:lastModifiedBy>Melinda JERCO</cp:lastModifiedBy>
  <cp:revision>2</cp:revision>
  <cp:lastPrinted>2023-12-13T13:03:00Z</cp:lastPrinted>
  <dcterms:created xsi:type="dcterms:W3CDTF">2025-02-03T11:07:00Z</dcterms:created>
  <dcterms:modified xsi:type="dcterms:W3CDTF">2025-02-03T11:07:00Z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2023-12-13T00:00:00Z</vt:filetime>
  </property>
  <property fmtid="{D5CDD505-2E9C-101B-9397-08002B2CF9AE}" pid="5" name="ContentTypeId">
    <vt:lpwstr>0x010100E81B73159C58A5498961802845CF7041</vt:lpwstr>
  </property>
  <property fmtid="{D5CDD505-2E9C-101B-9397-08002B2CF9AE}" pid="6" name="MediaServiceImageTags">
    <vt:lpwstr/>
  </property>
</Properties>
</file>